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1BB6" w14:textId="6AB3B24A" w:rsidR="00843ED6" w:rsidRPr="00843ED6" w:rsidRDefault="00843ED6" w:rsidP="00843ED6">
      <w:pPr>
        <w:jc w:val="center"/>
        <w:rPr>
          <w:rFonts w:ascii="Times New Roman" w:hAnsi="Times New Roman" w:cs="Times New Roman"/>
          <w:sz w:val="36"/>
          <w:szCs w:val="36"/>
          <w:u w:val="single"/>
        </w:rPr>
      </w:pPr>
      <w:r>
        <w:rPr>
          <w:rFonts w:ascii="Times New Roman" w:hAnsi="Times New Roman" w:cs="Times New Roman"/>
          <w:sz w:val="36"/>
          <w:szCs w:val="36"/>
        </w:rPr>
        <w:t xml:space="preserve">Name:  </w:t>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rPr>
        <w:t xml:space="preserve">  Class Hour:  </w:t>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p>
    <w:p w14:paraId="799A2270" w14:textId="6AA30956" w:rsidR="00300A14" w:rsidRPr="00843ED6" w:rsidRDefault="00300A14" w:rsidP="00843ED6">
      <w:pPr>
        <w:jc w:val="center"/>
        <w:rPr>
          <w:rFonts w:ascii="Times New Roman" w:hAnsi="Times New Roman" w:cs="Times New Roman"/>
          <w:sz w:val="36"/>
          <w:szCs w:val="36"/>
        </w:rPr>
      </w:pPr>
      <w:r w:rsidRPr="00843ED6">
        <w:rPr>
          <w:rFonts w:ascii="Times New Roman" w:hAnsi="Times New Roman" w:cs="Times New Roman"/>
          <w:sz w:val="36"/>
          <w:szCs w:val="36"/>
        </w:rPr>
        <w:t>Persuasive Techniques in Advertising</w:t>
      </w:r>
    </w:p>
    <w:p w14:paraId="3E672C3D" w14:textId="51B9D908" w:rsidR="00300A14" w:rsidRPr="00843ED6" w:rsidRDefault="00300A14" w:rsidP="00843ED6">
      <w:pPr>
        <w:rPr>
          <w:rFonts w:ascii="Times New Roman" w:hAnsi="Times New Roman" w:cs="Times New Roman"/>
          <w:sz w:val="24"/>
          <w:szCs w:val="24"/>
        </w:rPr>
      </w:pPr>
      <w:r w:rsidRPr="00843ED6">
        <w:rPr>
          <w:rFonts w:ascii="Times New Roman" w:hAnsi="Times New Roman" w:cs="Times New Roman"/>
          <w:b/>
          <w:bCs/>
          <w:sz w:val="24"/>
          <w:szCs w:val="24"/>
        </w:rPr>
        <w:t>Google the term Rhetoric</w:t>
      </w:r>
      <w:r w:rsidRPr="00843ED6">
        <w:rPr>
          <w:rFonts w:ascii="Times New Roman" w:hAnsi="Times New Roman" w:cs="Times New Roman"/>
          <w:sz w:val="24"/>
          <w:szCs w:val="24"/>
        </w:rPr>
        <w:t xml:space="preserve">. Find the link for Wikipedia and read the first paragraph that defines Rhetoric.  Now put yourself in the role of a writer for an online dictionary site.  Write a thorough </w:t>
      </w:r>
      <w:r w:rsidR="00284435" w:rsidRPr="00843ED6">
        <w:rPr>
          <w:rFonts w:ascii="Times New Roman" w:hAnsi="Times New Roman" w:cs="Times New Roman"/>
          <w:sz w:val="24"/>
          <w:szCs w:val="24"/>
        </w:rPr>
        <w:t>marketing definition for the word Rhetoric in the space below:</w:t>
      </w:r>
    </w:p>
    <w:p w14:paraId="3618CE34" w14:textId="77777777" w:rsidR="00300A14" w:rsidRDefault="00300A14"/>
    <w:p w14:paraId="7191C076" w14:textId="6C40CCBF" w:rsidR="00284435" w:rsidRPr="00843ED6" w:rsidRDefault="00284435">
      <w:pPr>
        <w:rPr>
          <w:rFonts w:ascii="Times New Roman" w:hAnsi="Times New Roman" w:cs="Times New Roman"/>
          <w:sz w:val="24"/>
          <w:szCs w:val="24"/>
        </w:rPr>
      </w:pPr>
      <w:r w:rsidRPr="00843ED6">
        <w:rPr>
          <w:rFonts w:ascii="Times New Roman" w:hAnsi="Times New Roman" w:cs="Times New Roman"/>
          <w:sz w:val="24"/>
          <w:szCs w:val="24"/>
        </w:rPr>
        <w:t xml:space="preserve">Go to </w:t>
      </w:r>
      <w:r w:rsidR="00843ED6">
        <w:rPr>
          <w:rFonts w:ascii="Times New Roman" w:hAnsi="Times New Roman" w:cs="Times New Roman"/>
          <w:sz w:val="24"/>
          <w:szCs w:val="24"/>
        </w:rPr>
        <w:t>g</w:t>
      </w:r>
      <w:r w:rsidRPr="00843ED6">
        <w:rPr>
          <w:rFonts w:ascii="Times New Roman" w:hAnsi="Times New Roman" w:cs="Times New Roman"/>
          <w:sz w:val="24"/>
          <w:szCs w:val="24"/>
        </w:rPr>
        <w:t xml:space="preserve">oogle </w:t>
      </w:r>
      <w:r w:rsidR="00843ED6">
        <w:rPr>
          <w:rFonts w:ascii="Times New Roman" w:hAnsi="Times New Roman" w:cs="Times New Roman"/>
          <w:sz w:val="24"/>
          <w:szCs w:val="24"/>
        </w:rPr>
        <w:t>c</w:t>
      </w:r>
      <w:r w:rsidRPr="00843ED6">
        <w:rPr>
          <w:rFonts w:ascii="Times New Roman" w:hAnsi="Times New Roman" w:cs="Times New Roman"/>
          <w:sz w:val="24"/>
          <w:szCs w:val="24"/>
        </w:rPr>
        <w:t xml:space="preserve">lassroom and watch the EdPuzzle </w:t>
      </w:r>
      <w:r w:rsidR="00843ED6">
        <w:rPr>
          <w:rFonts w:ascii="Times New Roman" w:hAnsi="Times New Roman" w:cs="Times New Roman"/>
          <w:sz w:val="24"/>
          <w:szCs w:val="24"/>
        </w:rPr>
        <w:t>v</w:t>
      </w:r>
      <w:r w:rsidRPr="00843ED6">
        <w:rPr>
          <w:rFonts w:ascii="Times New Roman" w:hAnsi="Times New Roman" w:cs="Times New Roman"/>
          <w:sz w:val="24"/>
          <w:szCs w:val="24"/>
        </w:rPr>
        <w:t xml:space="preserve">ideo on </w:t>
      </w:r>
      <w:r w:rsidR="00300A14" w:rsidRPr="00843ED6">
        <w:rPr>
          <w:rFonts w:ascii="Times New Roman" w:hAnsi="Times New Roman" w:cs="Times New Roman"/>
          <w:sz w:val="24"/>
          <w:szCs w:val="24"/>
        </w:rPr>
        <w:t>persuasive strategies used by advertisers who want you to buy their product</w:t>
      </w:r>
      <w:r w:rsidRPr="00843ED6">
        <w:rPr>
          <w:rFonts w:ascii="Times New Roman" w:hAnsi="Times New Roman" w:cs="Times New Roman"/>
          <w:sz w:val="24"/>
          <w:szCs w:val="24"/>
        </w:rPr>
        <w:t xml:space="preserve">.  You will watch the video, answer </w:t>
      </w:r>
      <w:r w:rsidR="00843ED6" w:rsidRPr="00843ED6">
        <w:rPr>
          <w:rFonts w:ascii="Times New Roman" w:hAnsi="Times New Roman" w:cs="Times New Roman"/>
          <w:sz w:val="24"/>
          <w:szCs w:val="24"/>
        </w:rPr>
        <w:t xml:space="preserve">the </w:t>
      </w:r>
      <w:r w:rsidRPr="00843ED6">
        <w:rPr>
          <w:rFonts w:ascii="Times New Roman" w:hAnsi="Times New Roman" w:cs="Times New Roman"/>
          <w:sz w:val="24"/>
          <w:szCs w:val="24"/>
        </w:rPr>
        <w:t xml:space="preserve">questions in the video along </w:t>
      </w:r>
      <w:r w:rsidR="00875CDA">
        <w:rPr>
          <w:rFonts w:ascii="Times New Roman" w:hAnsi="Times New Roman" w:cs="Times New Roman"/>
          <w:sz w:val="24"/>
          <w:szCs w:val="24"/>
        </w:rPr>
        <w:t>with</w:t>
      </w:r>
      <w:r w:rsidRPr="00843ED6">
        <w:rPr>
          <w:rFonts w:ascii="Times New Roman" w:hAnsi="Times New Roman" w:cs="Times New Roman"/>
          <w:sz w:val="24"/>
          <w:szCs w:val="24"/>
        </w:rPr>
        <w:t xml:space="preserve"> complet</w:t>
      </w:r>
      <w:r w:rsidR="00843ED6" w:rsidRPr="00843ED6">
        <w:rPr>
          <w:rFonts w:ascii="Times New Roman" w:hAnsi="Times New Roman" w:cs="Times New Roman"/>
          <w:sz w:val="24"/>
          <w:szCs w:val="24"/>
        </w:rPr>
        <w:t>ing</w:t>
      </w:r>
      <w:r w:rsidRPr="00843ED6">
        <w:rPr>
          <w:rFonts w:ascii="Times New Roman" w:hAnsi="Times New Roman" w:cs="Times New Roman"/>
          <w:sz w:val="24"/>
          <w:szCs w:val="24"/>
        </w:rPr>
        <w:t xml:space="preserve"> the assignment below.  Use your pause</w:t>
      </w:r>
      <w:r w:rsidR="007B7445">
        <w:rPr>
          <w:rFonts w:ascii="Times New Roman" w:hAnsi="Times New Roman" w:cs="Times New Roman"/>
          <w:sz w:val="24"/>
          <w:szCs w:val="24"/>
        </w:rPr>
        <w:t xml:space="preserve"> and replay</w:t>
      </w:r>
      <w:r w:rsidRPr="00843ED6">
        <w:rPr>
          <w:rFonts w:ascii="Times New Roman" w:hAnsi="Times New Roman" w:cs="Times New Roman"/>
          <w:sz w:val="24"/>
          <w:szCs w:val="24"/>
        </w:rPr>
        <w:t xml:space="preserve"> option in the video.</w:t>
      </w:r>
    </w:p>
    <w:p w14:paraId="2B026AC2" w14:textId="77777777" w:rsidR="00843ED6" w:rsidRDefault="00284435" w:rsidP="00843ED6">
      <w:pPr>
        <w:pStyle w:val="ListParagraph"/>
        <w:numPr>
          <w:ilvl w:val="0"/>
          <w:numId w:val="5"/>
        </w:numPr>
        <w:rPr>
          <w:rFonts w:ascii="Times New Roman" w:hAnsi="Times New Roman" w:cs="Times New Roman"/>
          <w:sz w:val="24"/>
          <w:szCs w:val="24"/>
        </w:rPr>
      </w:pPr>
      <w:r w:rsidRPr="00843ED6">
        <w:rPr>
          <w:rFonts w:ascii="Times New Roman" w:hAnsi="Times New Roman" w:cs="Times New Roman"/>
          <w:sz w:val="24"/>
          <w:szCs w:val="24"/>
        </w:rPr>
        <w:t>What is the goal of Rhetoric:</w:t>
      </w:r>
      <w:r w:rsidR="00CB6959" w:rsidRPr="00843ED6">
        <w:rPr>
          <w:rFonts w:ascii="Times New Roman" w:hAnsi="Times New Roman" w:cs="Times New Roman"/>
          <w:sz w:val="24"/>
          <w:szCs w:val="24"/>
        </w:rPr>
        <w:t xml:space="preserve"> </w:t>
      </w:r>
      <w:r w:rsidR="00CB6959" w:rsidRPr="00843ED6">
        <w:rPr>
          <w:rFonts w:ascii="Times New Roman" w:hAnsi="Times New Roman" w:cs="Times New Roman"/>
          <w:sz w:val="24"/>
          <w:szCs w:val="24"/>
        </w:rPr>
        <w:tab/>
      </w:r>
      <w:r w:rsidR="00CB6959" w:rsidRPr="00843ED6">
        <w:rPr>
          <w:rFonts w:ascii="Times New Roman" w:hAnsi="Times New Roman" w:cs="Times New Roman"/>
          <w:sz w:val="24"/>
          <w:szCs w:val="24"/>
        </w:rPr>
        <w:tab/>
      </w:r>
    </w:p>
    <w:p w14:paraId="5047675D" w14:textId="77777777" w:rsidR="00843ED6" w:rsidRDefault="00843ED6" w:rsidP="00843ED6">
      <w:pPr>
        <w:pStyle w:val="ListParagraph"/>
        <w:rPr>
          <w:rFonts w:ascii="Times New Roman" w:hAnsi="Times New Roman" w:cs="Times New Roman"/>
          <w:sz w:val="24"/>
          <w:szCs w:val="24"/>
        </w:rPr>
      </w:pPr>
    </w:p>
    <w:p w14:paraId="79E9D7F0" w14:textId="16C64B67" w:rsidR="00284435" w:rsidRPr="00843ED6" w:rsidRDefault="00CB6959" w:rsidP="00843ED6">
      <w:pPr>
        <w:pStyle w:val="ListParagraph"/>
        <w:rPr>
          <w:rFonts w:ascii="Times New Roman" w:hAnsi="Times New Roman" w:cs="Times New Roman"/>
          <w:sz w:val="24"/>
          <w:szCs w:val="24"/>
        </w:rPr>
      </w:pPr>
      <w:r w:rsidRPr="00843ED6">
        <w:rPr>
          <w:rFonts w:ascii="Times New Roman" w:hAnsi="Times New Roman" w:cs="Times New Roman"/>
          <w:sz w:val="24"/>
          <w:szCs w:val="24"/>
        </w:rPr>
        <w:tab/>
      </w:r>
      <w:r w:rsidRPr="00843ED6">
        <w:rPr>
          <w:rFonts w:ascii="Times New Roman" w:hAnsi="Times New Roman" w:cs="Times New Roman"/>
          <w:sz w:val="24"/>
          <w:szCs w:val="24"/>
        </w:rPr>
        <w:tab/>
      </w:r>
      <w:r w:rsidRPr="00843ED6">
        <w:rPr>
          <w:rFonts w:ascii="Times New Roman" w:hAnsi="Times New Roman" w:cs="Times New Roman"/>
          <w:sz w:val="24"/>
          <w:szCs w:val="24"/>
        </w:rPr>
        <w:tab/>
      </w:r>
      <w:r w:rsidRPr="00843ED6">
        <w:rPr>
          <w:rFonts w:ascii="Times New Roman" w:hAnsi="Times New Roman" w:cs="Times New Roman"/>
          <w:sz w:val="24"/>
          <w:szCs w:val="24"/>
        </w:rPr>
        <w:tab/>
      </w:r>
      <w:r w:rsidRPr="00843ED6">
        <w:rPr>
          <w:rFonts w:ascii="Times New Roman" w:hAnsi="Times New Roman" w:cs="Times New Roman"/>
          <w:sz w:val="24"/>
          <w:szCs w:val="24"/>
        </w:rPr>
        <w:tab/>
      </w:r>
      <w:r w:rsidRPr="00843ED6">
        <w:rPr>
          <w:rFonts w:ascii="Times New Roman" w:hAnsi="Times New Roman" w:cs="Times New Roman"/>
          <w:sz w:val="24"/>
          <w:szCs w:val="24"/>
        </w:rPr>
        <w:tab/>
      </w:r>
    </w:p>
    <w:p w14:paraId="183F721A" w14:textId="71052781" w:rsidR="00CB6959" w:rsidRPr="00843ED6" w:rsidRDefault="00CB6959" w:rsidP="00843ED6">
      <w:pPr>
        <w:pStyle w:val="ListParagraph"/>
        <w:numPr>
          <w:ilvl w:val="0"/>
          <w:numId w:val="5"/>
        </w:numPr>
        <w:rPr>
          <w:rFonts w:ascii="Times New Roman" w:hAnsi="Times New Roman" w:cs="Times New Roman"/>
          <w:sz w:val="24"/>
          <w:szCs w:val="24"/>
        </w:rPr>
      </w:pPr>
      <w:r w:rsidRPr="00843ED6">
        <w:rPr>
          <w:rFonts w:ascii="Times New Roman" w:hAnsi="Times New Roman" w:cs="Times New Roman"/>
          <w:sz w:val="24"/>
          <w:szCs w:val="24"/>
        </w:rPr>
        <w:t>There are three strategies of Rhetoric (convincing you) used. In the graphic below, enter the three types in the left boxes, and enter the definitions in the arrow:</w:t>
      </w:r>
    </w:p>
    <w:p w14:paraId="59F4DB9F" w14:textId="27D682B4" w:rsidR="00CB6959" w:rsidRDefault="00CB6959" w:rsidP="00CB6959">
      <w:pPr>
        <w:ind w:left="720"/>
      </w:pPr>
      <w:r>
        <w:rPr>
          <w:noProof/>
        </w:rPr>
        <w:drawing>
          <wp:inline distT="0" distB="0" distL="0" distR="0" wp14:anchorId="6B60EF09" wp14:editId="03130A07">
            <wp:extent cx="5266592" cy="2082165"/>
            <wp:effectExtent l="0" t="19050" r="29845" b="323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6E42015" w14:textId="41DF42AA" w:rsidR="00D306A6" w:rsidRDefault="00D306A6" w:rsidP="00D306A6">
      <w:pPr>
        <w:pStyle w:val="Heading1"/>
      </w:pPr>
      <w:r>
        <w:t xml:space="preserve">Pathos:  </w:t>
      </w:r>
    </w:p>
    <w:p w14:paraId="07288C03" w14:textId="4CB4F6A6" w:rsidR="00CB6959" w:rsidRPr="00843ED6" w:rsidRDefault="00CB6959">
      <w:pPr>
        <w:rPr>
          <w:rFonts w:ascii="Times New Roman" w:hAnsi="Times New Roman" w:cs="Times New Roman"/>
          <w:sz w:val="24"/>
          <w:szCs w:val="24"/>
          <w:u w:val="single"/>
        </w:rPr>
      </w:pPr>
      <w:r w:rsidRPr="00843ED6">
        <w:rPr>
          <w:rFonts w:ascii="Times New Roman" w:hAnsi="Times New Roman" w:cs="Times New Roman"/>
          <w:sz w:val="24"/>
          <w:szCs w:val="24"/>
        </w:rPr>
        <w:t xml:space="preserve">The main purpose of Pathos is to </w:t>
      </w:r>
      <w:r w:rsidR="00843ED6" w:rsidRPr="00843ED6">
        <w:rPr>
          <w:rFonts w:ascii="Times New Roman" w:hAnsi="Times New Roman" w:cs="Times New Roman"/>
          <w:sz w:val="24"/>
          <w:szCs w:val="24"/>
        </w:rPr>
        <w:t>a</w:t>
      </w:r>
      <w:r w:rsidRPr="00843ED6">
        <w:rPr>
          <w:rFonts w:ascii="Times New Roman" w:hAnsi="Times New Roman" w:cs="Times New Roman"/>
          <w:sz w:val="24"/>
          <w:szCs w:val="24"/>
        </w:rPr>
        <w:t xml:space="preserve">ppeal to your </w:t>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t>.</w:t>
      </w:r>
    </w:p>
    <w:p w14:paraId="2F2B5F06" w14:textId="77777777" w:rsidR="006779BD" w:rsidRPr="00843ED6" w:rsidRDefault="00284435">
      <w:pPr>
        <w:rPr>
          <w:rFonts w:ascii="Times New Roman" w:hAnsi="Times New Roman" w:cs="Times New Roman"/>
          <w:sz w:val="24"/>
          <w:szCs w:val="24"/>
        </w:rPr>
      </w:pPr>
      <w:r w:rsidRPr="00843ED6">
        <w:rPr>
          <w:rFonts w:ascii="Times New Roman" w:hAnsi="Times New Roman" w:cs="Times New Roman"/>
          <w:sz w:val="24"/>
          <w:szCs w:val="24"/>
        </w:rPr>
        <w:t xml:space="preserve">Pathos: An advertisement using pathos will attempt to evoke an emotional response in the consumer. Sometimes, it is a positive such as happiness: an image of people enjoying themselves while drinking Pepsi. Other times, advertisers will use negative emotions such as pain: a person having back problems after buying the “wrong” mattress. Pathos can also include emotions such as fear and guilt: images of a starving child persuade you to send money. </w:t>
      </w:r>
    </w:p>
    <w:p w14:paraId="462595E1" w14:textId="77777777" w:rsidR="00843ED6" w:rsidRDefault="00843ED6" w:rsidP="00A95666">
      <w:pPr>
        <w:pStyle w:val="Heading1"/>
      </w:pPr>
    </w:p>
    <w:p w14:paraId="538065FC" w14:textId="0ACBC3DC" w:rsidR="00A95666" w:rsidRDefault="00A95666" w:rsidP="00A95666">
      <w:pPr>
        <w:pStyle w:val="Heading1"/>
      </w:pPr>
      <w:r>
        <w:t xml:space="preserve">Logos:  </w:t>
      </w:r>
    </w:p>
    <w:p w14:paraId="6BAA08D1" w14:textId="2AF3B31A" w:rsidR="00FB25BB" w:rsidRPr="00843ED6" w:rsidRDefault="00D10E2B" w:rsidP="00FB25BB">
      <w:pPr>
        <w:pStyle w:val="ListParagraph"/>
        <w:numPr>
          <w:ilvl w:val="0"/>
          <w:numId w:val="2"/>
        </w:numPr>
        <w:rPr>
          <w:rFonts w:ascii="Times New Roman" w:hAnsi="Times New Roman" w:cs="Times New Roman"/>
          <w:sz w:val="24"/>
          <w:szCs w:val="24"/>
          <w:u w:val="single"/>
        </w:rPr>
      </w:pPr>
      <w:r w:rsidRPr="00843ED6">
        <w:rPr>
          <w:rFonts w:ascii="Times New Roman" w:hAnsi="Times New Roman" w:cs="Times New Roman"/>
          <w:sz w:val="24"/>
          <w:szCs w:val="24"/>
        </w:rPr>
        <w:t xml:space="preserve">The main purpose of Logos is to </w:t>
      </w:r>
      <w:r w:rsidR="00843ED6" w:rsidRPr="00843ED6">
        <w:rPr>
          <w:rFonts w:ascii="Times New Roman" w:hAnsi="Times New Roman" w:cs="Times New Roman"/>
          <w:sz w:val="24"/>
          <w:szCs w:val="24"/>
        </w:rPr>
        <w:t>a</w:t>
      </w:r>
      <w:r w:rsidRPr="00843ED6">
        <w:rPr>
          <w:rFonts w:ascii="Times New Roman" w:hAnsi="Times New Roman" w:cs="Times New Roman"/>
          <w:sz w:val="24"/>
          <w:szCs w:val="24"/>
        </w:rPr>
        <w:t xml:space="preserve">ppeal to your </w:t>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t>.</w:t>
      </w:r>
    </w:p>
    <w:p w14:paraId="553E7BD7" w14:textId="77777777" w:rsidR="00843ED6" w:rsidRDefault="00D10E2B" w:rsidP="00843ED6">
      <w:pPr>
        <w:pStyle w:val="ListParagraph"/>
        <w:numPr>
          <w:ilvl w:val="0"/>
          <w:numId w:val="2"/>
        </w:numPr>
        <w:spacing w:line="360" w:lineRule="auto"/>
        <w:rPr>
          <w:rFonts w:ascii="Times New Roman" w:hAnsi="Times New Roman" w:cs="Times New Roman"/>
          <w:sz w:val="24"/>
          <w:szCs w:val="24"/>
          <w:u w:val="single"/>
        </w:rPr>
      </w:pPr>
      <w:r w:rsidRPr="00843ED6">
        <w:rPr>
          <w:rFonts w:ascii="Times New Roman" w:hAnsi="Times New Roman" w:cs="Times New Roman"/>
          <w:sz w:val="24"/>
          <w:szCs w:val="24"/>
        </w:rPr>
        <w:t xml:space="preserve">Logos uses the following to appeal to logic and </w:t>
      </w:r>
      <w:r w:rsidR="00843ED6" w:rsidRPr="00843ED6">
        <w:rPr>
          <w:rFonts w:ascii="Times New Roman" w:hAnsi="Times New Roman" w:cs="Times New Roman"/>
          <w:sz w:val="24"/>
          <w:szCs w:val="24"/>
        </w:rPr>
        <w:t>reasons</w:t>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00843ED6">
        <w:rPr>
          <w:rFonts w:ascii="Times New Roman" w:hAnsi="Times New Roman" w:cs="Times New Roman"/>
          <w:sz w:val="24"/>
          <w:szCs w:val="24"/>
          <w:u w:val="single"/>
        </w:rPr>
        <w:t xml:space="preserve">     </w:t>
      </w:r>
      <w:r w:rsidRPr="00843ED6">
        <w:rPr>
          <w:rFonts w:ascii="Times New Roman" w:hAnsi="Times New Roman" w:cs="Times New Roman"/>
          <w:sz w:val="24"/>
          <w:szCs w:val="24"/>
          <w:u w:val="single"/>
        </w:rPr>
        <w:t>, f</w:t>
      </w:r>
      <w:r w:rsidRPr="00843ED6">
        <w:rPr>
          <w:rFonts w:ascii="Times New Roman" w:hAnsi="Times New Roman" w:cs="Times New Roman"/>
          <w:sz w:val="24"/>
          <w:szCs w:val="24"/>
          <w:u w:val="single"/>
        </w:rPr>
        <w:tab/>
      </w:r>
      <w:r w:rsidR="00FB25BB"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 xml:space="preserve">, </w:t>
      </w:r>
    </w:p>
    <w:p w14:paraId="3F865C9C" w14:textId="0AE6D9CE" w:rsidR="00D10E2B" w:rsidRPr="00843ED6" w:rsidRDefault="00D10E2B" w:rsidP="00843ED6">
      <w:pPr>
        <w:pStyle w:val="ListParagraph"/>
        <w:spacing w:line="360" w:lineRule="auto"/>
        <w:rPr>
          <w:rFonts w:ascii="Times New Roman" w:hAnsi="Times New Roman" w:cs="Times New Roman"/>
          <w:sz w:val="24"/>
          <w:szCs w:val="24"/>
          <w:u w:val="single"/>
        </w:rPr>
      </w:pPr>
      <w:r w:rsidRPr="00843ED6">
        <w:rPr>
          <w:rFonts w:ascii="Times New Roman" w:hAnsi="Times New Roman" w:cs="Times New Roman"/>
          <w:sz w:val="24"/>
          <w:szCs w:val="24"/>
          <w:u w:val="single"/>
        </w:rPr>
        <w:t>what the product</w:t>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t xml:space="preserve">, and how much it </w:t>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t xml:space="preserve">. </w:t>
      </w:r>
    </w:p>
    <w:p w14:paraId="76C72199" w14:textId="27E94ECF" w:rsidR="00D10E2B" w:rsidRPr="00843ED6" w:rsidRDefault="00FB25BB" w:rsidP="00843ED6">
      <w:pPr>
        <w:spacing w:line="240" w:lineRule="auto"/>
        <w:ind w:left="360"/>
        <w:rPr>
          <w:rFonts w:ascii="Times New Roman" w:hAnsi="Times New Roman" w:cs="Times New Roman"/>
          <w:sz w:val="24"/>
          <w:szCs w:val="24"/>
        </w:rPr>
      </w:pPr>
      <w:r w:rsidRPr="00843ED6">
        <w:rPr>
          <w:rFonts w:ascii="Times New Roman" w:hAnsi="Times New Roman" w:cs="Times New Roman"/>
          <w:sz w:val="24"/>
          <w:szCs w:val="24"/>
        </w:rPr>
        <w:t xml:space="preserve">Example:  </w:t>
      </w:r>
      <w:r w:rsidR="00284435" w:rsidRPr="00843ED6">
        <w:rPr>
          <w:rFonts w:ascii="Times New Roman" w:hAnsi="Times New Roman" w:cs="Times New Roman"/>
          <w:sz w:val="24"/>
          <w:szCs w:val="24"/>
        </w:rPr>
        <w:t xml:space="preserve">An advertisement using logos will give you the evidence and statistics you need to fully understand what the product does. The logos of an advertisement will be the "straight facts" about the product: One glass of Florida orange juice contains 75% of your daily Vitamin C needs. </w:t>
      </w:r>
    </w:p>
    <w:p w14:paraId="30FC541D" w14:textId="77777777" w:rsidR="00D10E2B" w:rsidRDefault="00D10E2B"/>
    <w:p w14:paraId="3D47BBC9" w14:textId="77777777" w:rsidR="00FB25BB" w:rsidRDefault="00FB25BB">
      <w:r w:rsidRPr="0037348E">
        <w:rPr>
          <w:rFonts w:asciiTheme="majorHAnsi" w:eastAsiaTheme="majorEastAsia" w:hAnsiTheme="majorHAnsi" w:cstheme="majorBidi"/>
          <w:color w:val="2F5496" w:themeColor="accent1" w:themeShade="BF"/>
          <w:sz w:val="32"/>
          <w:szCs w:val="32"/>
        </w:rPr>
        <w:t>Ethos</w:t>
      </w:r>
      <w:r>
        <w:t xml:space="preserve">: </w:t>
      </w:r>
    </w:p>
    <w:p w14:paraId="58D64B7B" w14:textId="77777777" w:rsidR="00F00F0E" w:rsidRPr="00843ED6" w:rsidRDefault="00F00F0E" w:rsidP="00F00F0E">
      <w:pPr>
        <w:pStyle w:val="ListParagraph"/>
        <w:numPr>
          <w:ilvl w:val="0"/>
          <w:numId w:val="3"/>
        </w:numPr>
        <w:rPr>
          <w:rFonts w:ascii="Times New Roman" w:hAnsi="Times New Roman" w:cs="Times New Roman"/>
          <w:sz w:val="24"/>
          <w:szCs w:val="24"/>
        </w:rPr>
      </w:pPr>
      <w:r w:rsidRPr="00843ED6">
        <w:rPr>
          <w:rFonts w:ascii="Times New Roman" w:hAnsi="Times New Roman" w:cs="Times New Roman"/>
          <w:sz w:val="24"/>
          <w:szCs w:val="24"/>
        </w:rPr>
        <w:t xml:space="preserve">The main purpose of ethos is to appeal </w:t>
      </w:r>
      <w:r w:rsidR="00284435" w:rsidRPr="00843ED6">
        <w:rPr>
          <w:rFonts w:ascii="Times New Roman" w:hAnsi="Times New Roman" w:cs="Times New Roman"/>
          <w:sz w:val="24"/>
          <w:szCs w:val="24"/>
        </w:rPr>
        <w:t xml:space="preserve">to </w:t>
      </w:r>
      <w:r w:rsidRPr="00843ED6">
        <w:rPr>
          <w:rFonts w:ascii="Times New Roman" w:hAnsi="Times New Roman" w:cs="Times New Roman"/>
          <w:sz w:val="24"/>
          <w:szCs w:val="24"/>
        </w:rPr>
        <w:t xml:space="preserve">the products </w:t>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r>
      <w:r w:rsidRPr="00843ED6">
        <w:rPr>
          <w:rFonts w:ascii="Times New Roman" w:hAnsi="Times New Roman" w:cs="Times New Roman"/>
          <w:sz w:val="24"/>
          <w:szCs w:val="24"/>
          <w:u w:val="single"/>
        </w:rPr>
        <w:tab/>
        <w:t xml:space="preserve">. </w:t>
      </w:r>
    </w:p>
    <w:p w14:paraId="6E690152" w14:textId="09C3ED40" w:rsidR="00F00F0E" w:rsidRPr="00843ED6" w:rsidRDefault="00284435" w:rsidP="00843ED6">
      <w:pPr>
        <w:pStyle w:val="ListParagraph"/>
        <w:numPr>
          <w:ilvl w:val="0"/>
          <w:numId w:val="3"/>
        </w:numPr>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An advertisement using ethos will try to convince you that the company is more reliable, honest, and credible; therefore, you should buy its product. </w:t>
      </w:r>
      <w:r w:rsidR="00F00F0E" w:rsidRPr="00843ED6">
        <w:rPr>
          <w:rFonts w:ascii="Times New Roman" w:hAnsi="Times New Roman" w:cs="Times New Roman"/>
          <w:sz w:val="24"/>
          <w:szCs w:val="24"/>
        </w:rPr>
        <w:t xml:space="preserve"> It will use what three things to convince you </w:t>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u w:val="single"/>
        </w:rPr>
        <w:tab/>
      </w:r>
      <w:r w:rsidR="00843ED6">
        <w:rPr>
          <w:rFonts w:ascii="Times New Roman" w:hAnsi="Times New Roman" w:cs="Times New Roman"/>
          <w:sz w:val="24"/>
          <w:szCs w:val="24"/>
        </w:rPr>
        <w:t xml:space="preserve">       </w:t>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rPr>
        <w:t xml:space="preserve"> </w:t>
      </w:r>
      <w:r w:rsidR="00843ED6">
        <w:rPr>
          <w:rFonts w:ascii="Times New Roman" w:hAnsi="Times New Roman" w:cs="Times New Roman"/>
          <w:sz w:val="24"/>
          <w:szCs w:val="24"/>
        </w:rPr>
        <w:tab/>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u w:val="single"/>
        </w:rPr>
        <w:tab/>
      </w:r>
      <w:r w:rsidR="00F00F0E" w:rsidRPr="00843ED6">
        <w:rPr>
          <w:rFonts w:ascii="Times New Roman" w:hAnsi="Times New Roman" w:cs="Times New Roman"/>
          <w:sz w:val="24"/>
          <w:szCs w:val="24"/>
          <w:u w:val="single"/>
        </w:rPr>
        <w:tab/>
      </w:r>
    </w:p>
    <w:p w14:paraId="01E19A5F" w14:textId="77777777" w:rsidR="00F00F0E" w:rsidRPr="00843ED6" w:rsidRDefault="00F00F0E" w:rsidP="00F00F0E">
      <w:pPr>
        <w:pStyle w:val="ListParagraph"/>
        <w:rPr>
          <w:rFonts w:ascii="Times New Roman" w:hAnsi="Times New Roman" w:cs="Times New Roman"/>
          <w:sz w:val="24"/>
          <w:szCs w:val="24"/>
        </w:rPr>
      </w:pPr>
    </w:p>
    <w:p w14:paraId="34A04C69" w14:textId="04A02686" w:rsidR="00F00F0E" w:rsidRDefault="00F00F0E" w:rsidP="00F00F0E">
      <w:pPr>
        <w:pStyle w:val="ListParagraph"/>
      </w:pPr>
      <w:r w:rsidRPr="00843ED6">
        <w:rPr>
          <w:rFonts w:ascii="Times New Roman" w:hAnsi="Times New Roman" w:cs="Times New Roman"/>
          <w:sz w:val="24"/>
          <w:szCs w:val="24"/>
        </w:rPr>
        <w:t xml:space="preserve">Example:  </w:t>
      </w:r>
      <w:r w:rsidR="00284435" w:rsidRPr="00843ED6">
        <w:rPr>
          <w:rFonts w:ascii="Times New Roman" w:hAnsi="Times New Roman" w:cs="Times New Roman"/>
          <w:sz w:val="24"/>
          <w:szCs w:val="24"/>
        </w:rPr>
        <w:t>Ethos often involves statistics from reliable experts, such as nine out of ten dentists agree that Crest is better than any other brand or Americas dieters choose Lean Cuisine. Often, a celebrity endorses a product to lend it more credibility: Catherine Zeta-Jones makes us want to switch to T-Mobile.</w:t>
      </w:r>
      <w:r w:rsidR="00284435">
        <w:t xml:space="preserve"> </w:t>
      </w:r>
      <w:r>
        <w:br/>
      </w:r>
    </w:p>
    <w:p w14:paraId="21EABCC4" w14:textId="77777777" w:rsidR="007A3772" w:rsidRPr="00843ED6" w:rsidRDefault="00284435" w:rsidP="00843ED6">
      <w:pPr>
        <w:rPr>
          <w:rFonts w:ascii="Times New Roman" w:hAnsi="Times New Roman" w:cs="Times New Roman"/>
          <w:sz w:val="24"/>
          <w:szCs w:val="24"/>
        </w:rPr>
      </w:pPr>
      <w:r w:rsidRPr="00843ED6">
        <w:rPr>
          <w:rFonts w:ascii="Times New Roman" w:hAnsi="Times New Roman" w:cs="Times New Roman"/>
          <w:sz w:val="24"/>
          <w:szCs w:val="24"/>
        </w:rPr>
        <w:t>Practice labeling pathos, logos, and ethos by placing a P, L, or E in the blank</w:t>
      </w:r>
    </w:p>
    <w:p w14:paraId="1CEC63BB" w14:textId="670F458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_____ A child is shown covered in bug bites after using an inferior bug spray. </w:t>
      </w:r>
    </w:p>
    <w:p w14:paraId="1C70396C"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_____ Tiger Woods endorses Nike.</w:t>
      </w:r>
    </w:p>
    <w:p w14:paraId="75525C8B"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 _____ Sprite Zero is 100% sugar-free.</w:t>
      </w:r>
    </w:p>
    <w:p w14:paraId="08B1451C"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 _____ A 32-oz. bottle of Tide holds enough to wash 32 loads. </w:t>
      </w:r>
    </w:p>
    <w:p w14:paraId="208F4E2B"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_____ A commercial shows an image of a happy couple riding in a Corvette. </w:t>
      </w:r>
    </w:p>
    <w:p w14:paraId="5A661FAE"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_____ Cardiologists recommend Ecotrin more than any other brand of aspirin.</w:t>
      </w:r>
    </w:p>
    <w:p w14:paraId="4171DD60"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 _____ Advil Liqui-Gels provide up to 8 hours of continuous pain relief. </w:t>
      </w:r>
    </w:p>
    <w:p w14:paraId="53C117F2"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_____ Miley Cyrus appears in Oreo advertisements. </w:t>
      </w:r>
    </w:p>
    <w:p w14:paraId="41948263" w14:textId="77777777" w:rsidR="007A3772"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 xml:space="preserve">_____ People who need more energy drink Red Bull Energy Drink. </w:t>
      </w:r>
    </w:p>
    <w:p w14:paraId="7E87062D" w14:textId="7CE7FDDF" w:rsidR="00872F3D" w:rsidRPr="00843ED6" w:rsidRDefault="00284435" w:rsidP="00843ED6">
      <w:pPr>
        <w:pStyle w:val="ListParagraph"/>
        <w:spacing w:line="360" w:lineRule="auto"/>
        <w:rPr>
          <w:rFonts w:ascii="Times New Roman" w:hAnsi="Times New Roman" w:cs="Times New Roman"/>
          <w:sz w:val="24"/>
          <w:szCs w:val="24"/>
        </w:rPr>
      </w:pPr>
      <w:r w:rsidRPr="00843ED6">
        <w:rPr>
          <w:rFonts w:ascii="Times New Roman" w:hAnsi="Times New Roman" w:cs="Times New Roman"/>
          <w:sz w:val="24"/>
          <w:szCs w:val="24"/>
        </w:rPr>
        <w:t>_____ A magazine ad shows people smiling while smoking cigarettes.</w:t>
      </w:r>
    </w:p>
    <w:p w14:paraId="32FC5C8F" w14:textId="6B474E7F" w:rsidR="00872F3D" w:rsidRPr="00843ED6" w:rsidRDefault="00872F3D" w:rsidP="00843ED6">
      <w:pPr>
        <w:rPr>
          <w:sz w:val="24"/>
          <w:szCs w:val="24"/>
        </w:rPr>
      </w:pPr>
      <w:r>
        <w:br w:type="page"/>
      </w:r>
      <w:r w:rsidR="00843ED6">
        <w:lastRenderedPageBreak/>
        <w:t xml:space="preserve">Additional </w:t>
      </w:r>
      <w:r w:rsidRPr="00843ED6">
        <w:rPr>
          <w:sz w:val="24"/>
          <w:szCs w:val="24"/>
        </w:rPr>
        <w:t xml:space="preserve">Persuasive Techniques in Advertising </w:t>
      </w:r>
    </w:p>
    <w:p w14:paraId="09729B79" w14:textId="77777777" w:rsidR="00872F3D" w:rsidRPr="00843ED6" w:rsidRDefault="00872F3D" w:rsidP="00843ED6">
      <w:r w:rsidRPr="00843ED6">
        <w:t xml:space="preserve">The following are some more specific strategies that advertisers use. Often, they overlap with the rhetorical strategies above. </w:t>
      </w:r>
    </w:p>
    <w:p w14:paraId="2A849CA4" w14:textId="77777777" w:rsidR="00872F3D" w:rsidRPr="00843ED6" w:rsidRDefault="00872F3D" w:rsidP="00F00F0E">
      <w:pPr>
        <w:pStyle w:val="ListParagraph"/>
      </w:pPr>
    </w:p>
    <w:p w14:paraId="2E6B2661" w14:textId="77777777" w:rsidR="00872F3D" w:rsidRPr="00843ED6" w:rsidRDefault="00872F3D" w:rsidP="00843ED6">
      <w:pPr>
        <w:pStyle w:val="ListParagraph"/>
        <w:ind w:left="0"/>
      </w:pPr>
      <w:r w:rsidRPr="00843ED6">
        <w:t xml:space="preserve">Avante Garde </w:t>
      </w:r>
    </w:p>
    <w:p w14:paraId="346DD29A" w14:textId="3C79F9A6" w:rsidR="00872F3D" w:rsidRPr="00843ED6" w:rsidRDefault="00872F3D" w:rsidP="00843ED6">
      <w:pPr>
        <w:pStyle w:val="ListParagraph"/>
        <w:ind w:left="0"/>
      </w:pPr>
      <w:r w:rsidRPr="00843ED6">
        <w:t xml:space="preserve">The suggestion that using this product puts the user ahead of the times. A toy manufacturer encourages kids to be the first on their block to have a new toy. </w:t>
      </w:r>
    </w:p>
    <w:p w14:paraId="4AC21FBA" w14:textId="77777777" w:rsidR="00872F3D" w:rsidRPr="00843ED6" w:rsidRDefault="00872F3D" w:rsidP="00843ED6">
      <w:pPr>
        <w:pStyle w:val="ListParagraph"/>
        <w:ind w:left="0"/>
      </w:pPr>
    </w:p>
    <w:p w14:paraId="2B0C7E67" w14:textId="77777777" w:rsidR="00872F3D" w:rsidRPr="00843ED6" w:rsidRDefault="00872F3D" w:rsidP="00843ED6">
      <w:pPr>
        <w:pStyle w:val="ListParagraph"/>
        <w:ind w:left="0"/>
      </w:pPr>
      <w:r w:rsidRPr="00843ED6">
        <w:t xml:space="preserve">Weasel Words </w:t>
      </w:r>
    </w:p>
    <w:p w14:paraId="377EF924" w14:textId="14480C4C" w:rsidR="00872F3D" w:rsidRPr="00843ED6" w:rsidRDefault="00872F3D" w:rsidP="00843ED6">
      <w:pPr>
        <w:pStyle w:val="ListParagraph"/>
        <w:ind w:left="0"/>
      </w:pPr>
      <w:r w:rsidRPr="00843ED6">
        <w:t xml:space="preserve">“Weasel words” are used to suggest a positive meaning without actually really making any guarantee. A scientist says that a diet product might help you to lose weight the way it helped him to lose weight. A dish soap leaves dishes virtually spotless. </w:t>
      </w:r>
    </w:p>
    <w:p w14:paraId="3E7C852E" w14:textId="77777777" w:rsidR="00872F3D" w:rsidRPr="00843ED6" w:rsidRDefault="00872F3D" w:rsidP="00843ED6">
      <w:pPr>
        <w:pStyle w:val="ListParagraph"/>
        <w:ind w:left="0"/>
      </w:pPr>
    </w:p>
    <w:p w14:paraId="1E872D8B" w14:textId="77777777" w:rsidR="00872F3D" w:rsidRPr="00843ED6" w:rsidRDefault="00872F3D" w:rsidP="00843ED6">
      <w:pPr>
        <w:pStyle w:val="ListParagraph"/>
        <w:ind w:left="0"/>
      </w:pPr>
      <w:r w:rsidRPr="00843ED6">
        <w:t xml:space="preserve">Magic Ingredients </w:t>
      </w:r>
    </w:p>
    <w:p w14:paraId="1843A83A" w14:textId="0A168F61" w:rsidR="00872F3D" w:rsidRPr="00843ED6" w:rsidRDefault="00872F3D" w:rsidP="00843ED6">
      <w:pPr>
        <w:pStyle w:val="ListParagraph"/>
        <w:ind w:left="0"/>
      </w:pPr>
      <w:r w:rsidRPr="00843ED6">
        <w:t xml:space="preserve">The suggestion that some almost miraculous discovery makes the product exceptionally effective. A pharmaceutical manufacturer describes a special coating that makes their pain reliever less irritating to the stomach than a competitor’s. </w:t>
      </w:r>
    </w:p>
    <w:p w14:paraId="76730DB4" w14:textId="77777777" w:rsidR="00872F3D" w:rsidRPr="00843ED6" w:rsidRDefault="00872F3D" w:rsidP="00843ED6">
      <w:pPr>
        <w:pStyle w:val="ListParagraph"/>
        <w:ind w:left="0"/>
      </w:pPr>
    </w:p>
    <w:p w14:paraId="1B864BCC" w14:textId="77777777" w:rsidR="00872F3D" w:rsidRPr="00843ED6" w:rsidRDefault="00872F3D" w:rsidP="00843ED6">
      <w:pPr>
        <w:pStyle w:val="ListParagraph"/>
        <w:ind w:left="0"/>
      </w:pPr>
      <w:r w:rsidRPr="00843ED6">
        <w:t xml:space="preserve">Patriotism </w:t>
      </w:r>
    </w:p>
    <w:p w14:paraId="0776F20B" w14:textId="4F80CEB1" w:rsidR="00872F3D" w:rsidRPr="00843ED6" w:rsidRDefault="00872F3D" w:rsidP="00843ED6">
      <w:pPr>
        <w:pStyle w:val="ListParagraph"/>
        <w:ind w:left="0"/>
      </w:pPr>
      <w:r w:rsidRPr="00843ED6">
        <w:t xml:space="preserve">The suggestion that purchasing this product shows your love of your country. A company brags about its product being made in America. </w:t>
      </w:r>
    </w:p>
    <w:p w14:paraId="4D28D8A7" w14:textId="77777777" w:rsidR="00872F3D" w:rsidRPr="00843ED6" w:rsidRDefault="00872F3D" w:rsidP="00843ED6">
      <w:pPr>
        <w:pStyle w:val="ListParagraph"/>
        <w:ind w:left="0"/>
      </w:pPr>
    </w:p>
    <w:p w14:paraId="5A281A2B" w14:textId="77777777" w:rsidR="00872F3D" w:rsidRPr="00843ED6" w:rsidRDefault="00872F3D" w:rsidP="00843ED6">
      <w:pPr>
        <w:pStyle w:val="ListParagraph"/>
        <w:ind w:left="0"/>
      </w:pPr>
      <w:r w:rsidRPr="00843ED6">
        <w:t xml:space="preserve">Transfer </w:t>
      </w:r>
    </w:p>
    <w:p w14:paraId="7C028104" w14:textId="41FB20DA" w:rsidR="00872F3D" w:rsidRPr="00843ED6" w:rsidRDefault="00872F3D" w:rsidP="00843ED6">
      <w:pPr>
        <w:pStyle w:val="ListParagraph"/>
        <w:ind w:left="0"/>
      </w:pPr>
      <w:r w:rsidRPr="00843ED6">
        <w:t xml:space="preserve">Positive words, images, and ideas are used to suggest that the product being sold is also positive. A textile manufacturer wanting people to wear their product to stay cool during the summer shows people wearing fashions made from their cloth at a sunny seaside setting where there is a cool breeze. </w:t>
      </w:r>
    </w:p>
    <w:p w14:paraId="68A7EC4C" w14:textId="77777777" w:rsidR="00872F3D" w:rsidRPr="00843ED6" w:rsidRDefault="00872F3D" w:rsidP="00843ED6">
      <w:pPr>
        <w:pStyle w:val="ListParagraph"/>
        <w:ind w:left="0"/>
      </w:pPr>
    </w:p>
    <w:p w14:paraId="7FEDEFC7" w14:textId="77777777" w:rsidR="00872F3D" w:rsidRPr="00843ED6" w:rsidRDefault="00872F3D" w:rsidP="00843ED6">
      <w:pPr>
        <w:pStyle w:val="ListParagraph"/>
        <w:ind w:left="0"/>
      </w:pPr>
      <w:r w:rsidRPr="00843ED6">
        <w:t>Plain Folks</w:t>
      </w:r>
    </w:p>
    <w:p w14:paraId="45679E71" w14:textId="6614AB43" w:rsidR="00872F3D" w:rsidRPr="00843ED6" w:rsidRDefault="00872F3D" w:rsidP="00843ED6">
      <w:pPr>
        <w:pStyle w:val="ListParagraph"/>
        <w:ind w:left="0"/>
      </w:pPr>
      <w:r w:rsidRPr="00843ED6">
        <w:t xml:space="preserve">The suggestion that the product is a practical product of good value for ordinary people. A cereal manufacturer shows an ordinary family sitting down to breakfast and enjoying their product. </w:t>
      </w:r>
    </w:p>
    <w:p w14:paraId="3EBAA922" w14:textId="77777777" w:rsidR="00872F3D" w:rsidRPr="00843ED6" w:rsidRDefault="00872F3D" w:rsidP="00843ED6">
      <w:pPr>
        <w:pStyle w:val="ListParagraph"/>
        <w:ind w:left="0"/>
      </w:pPr>
    </w:p>
    <w:p w14:paraId="4AF5D2CF" w14:textId="77777777" w:rsidR="00872F3D" w:rsidRPr="00843ED6" w:rsidRDefault="00872F3D" w:rsidP="00843ED6">
      <w:pPr>
        <w:pStyle w:val="ListParagraph"/>
        <w:ind w:left="0"/>
      </w:pPr>
      <w:r w:rsidRPr="00843ED6">
        <w:t xml:space="preserve">Snob Appeal </w:t>
      </w:r>
    </w:p>
    <w:p w14:paraId="3F9F7292" w14:textId="1C718B33" w:rsidR="00872F3D" w:rsidRPr="00843ED6" w:rsidRDefault="00872F3D" w:rsidP="00843ED6">
      <w:pPr>
        <w:pStyle w:val="ListParagraph"/>
        <w:ind w:left="0"/>
      </w:pPr>
      <w:r w:rsidRPr="00843ED6">
        <w:t xml:space="preserve">The suggestion that the use of the product makes the customer part of an elite group with a luxurious and glamorous lifestyle. A coffee manufacturer shows people dressed in formal gowns and tuxedos drinking their brand at an art gallery. </w:t>
      </w:r>
    </w:p>
    <w:p w14:paraId="56051174" w14:textId="77777777" w:rsidR="00872F3D" w:rsidRPr="00843ED6" w:rsidRDefault="00872F3D" w:rsidP="00843ED6">
      <w:pPr>
        <w:pStyle w:val="ListParagraph"/>
        <w:ind w:left="0"/>
      </w:pPr>
    </w:p>
    <w:p w14:paraId="6C232C90" w14:textId="77777777" w:rsidR="00872F3D" w:rsidRPr="00843ED6" w:rsidRDefault="00872F3D" w:rsidP="00843ED6">
      <w:pPr>
        <w:pStyle w:val="ListParagraph"/>
        <w:ind w:left="0"/>
      </w:pPr>
      <w:r w:rsidRPr="00843ED6">
        <w:t xml:space="preserve">Bribery </w:t>
      </w:r>
    </w:p>
    <w:p w14:paraId="69377CB7" w14:textId="77777777" w:rsidR="00872F3D" w:rsidRPr="00843ED6" w:rsidRDefault="00872F3D" w:rsidP="00843ED6">
      <w:pPr>
        <w:pStyle w:val="ListParagraph"/>
        <w:ind w:left="0"/>
      </w:pPr>
      <w:r w:rsidRPr="00843ED6">
        <w:t xml:space="preserve">Bribery offers you something “extra.” Buy a burger; get free fries. </w:t>
      </w:r>
    </w:p>
    <w:p w14:paraId="0D6B40BC" w14:textId="77777777" w:rsidR="00872F3D" w:rsidRPr="00843ED6" w:rsidRDefault="00872F3D" w:rsidP="00843ED6">
      <w:pPr>
        <w:pStyle w:val="ListParagraph"/>
        <w:ind w:left="0"/>
      </w:pPr>
    </w:p>
    <w:p w14:paraId="0455E0CB" w14:textId="77777777" w:rsidR="00872F3D" w:rsidRPr="00843ED6" w:rsidRDefault="00872F3D" w:rsidP="00843ED6">
      <w:pPr>
        <w:pStyle w:val="ListParagraph"/>
        <w:ind w:left="0"/>
      </w:pPr>
      <w:r w:rsidRPr="00843ED6">
        <w:t xml:space="preserve">Bandwagon </w:t>
      </w:r>
    </w:p>
    <w:p w14:paraId="7B6215B7" w14:textId="7106C6DB" w:rsidR="00284435" w:rsidRPr="00843ED6" w:rsidRDefault="00872F3D" w:rsidP="00843ED6">
      <w:pPr>
        <w:pStyle w:val="ListParagraph"/>
        <w:ind w:left="0"/>
      </w:pPr>
      <w:r w:rsidRPr="00843ED6">
        <w:t>The suggestion that you should join the crowd or be on the winning side by using a product—you don’t want to be the only person without it!</w:t>
      </w:r>
    </w:p>
    <w:p w14:paraId="2C07B50C" w14:textId="77777777" w:rsidR="00843ED6" w:rsidRPr="00843ED6" w:rsidRDefault="00843ED6" w:rsidP="00843ED6">
      <w:pPr>
        <w:pStyle w:val="ListParagraph"/>
        <w:ind w:left="0"/>
        <w:rPr>
          <w:sz w:val="24"/>
          <w:szCs w:val="24"/>
        </w:rPr>
      </w:pPr>
    </w:p>
    <w:p w14:paraId="0DFE5BE4" w14:textId="3655E2BD" w:rsidR="00872F3D" w:rsidRPr="00843ED6" w:rsidRDefault="00872F3D" w:rsidP="00843ED6">
      <w:pPr>
        <w:pStyle w:val="ListParagraph"/>
        <w:ind w:left="0"/>
        <w:rPr>
          <w:rFonts w:ascii="Times New Roman" w:hAnsi="Times New Roman" w:cs="Times New Roman"/>
          <w:b/>
          <w:bCs/>
          <w:sz w:val="24"/>
          <w:szCs w:val="24"/>
        </w:rPr>
      </w:pPr>
      <w:r w:rsidRPr="00843ED6">
        <w:rPr>
          <w:rFonts w:ascii="Times New Roman" w:hAnsi="Times New Roman" w:cs="Times New Roman"/>
          <w:b/>
          <w:bCs/>
          <w:sz w:val="24"/>
          <w:szCs w:val="24"/>
        </w:rPr>
        <w:lastRenderedPageBreak/>
        <w:t>Assignment</w:t>
      </w:r>
      <w:r w:rsidR="00843ED6" w:rsidRPr="00843ED6">
        <w:rPr>
          <w:rFonts w:ascii="Times New Roman" w:hAnsi="Times New Roman" w:cs="Times New Roman"/>
          <w:b/>
          <w:bCs/>
          <w:sz w:val="24"/>
          <w:szCs w:val="24"/>
        </w:rPr>
        <w:t>:  You can work with one p</w:t>
      </w:r>
      <w:r w:rsidRPr="00843ED6">
        <w:rPr>
          <w:rFonts w:ascii="Times New Roman" w:hAnsi="Times New Roman" w:cs="Times New Roman"/>
          <w:b/>
          <w:bCs/>
          <w:sz w:val="24"/>
          <w:szCs w:val="24"/>
        </w:rPr>
        <w:t>artne</w:t>
      </w:r>
      <w:r w:rsidR="00843ED6" w:rsidRPr="00843ED6">
        <w:rPr>
          <w:rFonts w:ascii="Times New Roman" w:hAnsi="Times New Roman" w:cs="Times New Roman"/>
          <w:b/>
          <w:bCs/>
          <w:sz w:val="24"/>
          <w:szCs w:val="24"/>
        </w:rPr>
        <w:t>r.</w:t>
      </w:r>
    </w:p>
    <w:p w14:paraId="4BA29C59" w14:textId="3EB96001" w:rsidR="00872F3D" w:rsidRDefault="00872F3D" w:rsidP="00843ED6">
      <w:pPr>
        <w:pStyle w:val="ListParagraph"/>
        <w:ind w:left="0"/>
        <w:rPr>
          <w:rFonts w:ascii="Times New Roman" w:hAnsi="Times New Roman" w:cs="Times New Roman"/>
          <w:sz w:val="24"/>
          <w:szCs w:val="24"/>
        </w:rPr>
      </w:pPr>
      <w:r w:rsidRPr="00843ED6">
        <w:rPr>
          <w:rFonts w:ascii="Times New Roman" w:hAnsi="Times New Roman" w:cs="Times New Roman"/>
          <w:sz w:val="24"/>
          <w:szCs w:val="24"/>
        </w:rPr>
        <w:t xml:space="preserve">Magazine Ads:    </w:t>
      </w:r>
    </w:p>
    <w:p w14:paraId="68A4ED9D" w14:textId="77777777" w:rsidR="00843ED6" w:rsidRPr="00843ED6" w:rsidRDefault="00843ED6" w:rsidP="00843ED6">
      <w:pPr>
        <w:pStyle w:val="ListParagraph"/>
        <w:ind w:left="0"/>
        <w:rPr>
          <w:rFonts w:ascii="Times New Roman" w:hAnsi="Times New Roman" w:cs="Times New Roman"/>
          <w:sz w:val="24"/>
          <w:szCs w:val="24"/>
        </w:rPr>
      </w:pPr>
    </w:p>
    <w:p w14:paraId="71F62239" w14:textId="77777777" w:rsidR="00843ED6" w:rsidRPr="00843ED6" w:rsidRDefault="00872F3D" w:rsidP="00843ED6">
      <w:pPr>
        <w:pStyle w:val="ListParagraph"/>
        <w:numPr>
          <w:ilvl w:val="0"/>
          <w:numId w:val="4"/>
        </w:numPr>
        <w:rPr>
          <w:rFonts w:ascii="Times New Roman" w:hAnsi="Times New Roman" w:cs="Times New Roman"/>
          <w:sz w:val="24"/>
          <w:szCs w:val="24"/>
        </w:rPr>
      </w:pPr>
      <w:r w:rsidRPr="00843ED6">
        <w:rPr>
          <w:rFonts w:ascii="Times New Roman" w:hAnsi="Times New Roman" w:cs="Times New Roman"/>
          <w:sz w:val="24"/>
          <w:szCs w:val="24"/>
        </w:rPr>
        <w:t xml:space="preserve">Get one Life magazine from the front of the room.  Find </w:t>
      </w:r>
      <w:r w:rsidR="00843ED6" w:rsidRPr="00843ED6">
        <w:rPr>
          <w:rFonts w:ascii="Times New Roman" w:hAnsi="Times New Roman" w:cs="Times New Roman"/>
          <w:sz w:val="24"/>
          <w:szCs w:val="24"/>
        </w:rPr>
        <w:t>two</w:t>
      </w:r>
      <w:r w:rsidRPr="00843ED6">
        <w:rPr>
          <w:rFonts w:ascii="Times New Roman" w:hAnsi="Times New Roman" w:cs="Times New Roman"/>
          <w:sz w:val="24"/>
          <w:szCs w:val="24"/>
        </w:rPr>
        <w:t xml:space="preserve"> ad</w:t>
      </w:r>
      <w:r w:rsidR="00843ED6" w:rsidRPr="00843ED6">
        <w:rPr>
          <w:rFonts w:ascii="Times New Roman" w:hAnsi="Times New Roman" w:cs="Times New Roman"/>
          <w:sz w:val="24"/>
          <w:szCs w:val="24"/>
        </w:rPr>
        <w:t>s</w:t>
      </w:r>
      <w:r w:rsidRPr="00843ED6">
        <w:rPr>
          <w:rFonts w:ascii="Times New Roman" w:hAnsi="Times New Roman" w:cs="Times New Roman"/>
          <w:sz w:val="24"/>
          <w:szCs w:val="24"/>
        </w:rPr>
        <w:t xml:space="preserve"> for each of the three types of persuasion: ethos, pathos, logos.  Cut out the ad and paste it on </w:t>
      </w:r>
      <w:r w:rsidR="00843ED6" w:rsidRPr="00843ED6">
        <w:rPr>
          <w:rFonts w:ascii="Times New Roman" w:hAnsi="Times New Roman" w:cs="Times New Roman"/>
          <w:sz w:val="24"/>
          <w:szCs w:val="24"/>
        </w:rPr>
        <w:t>posterboard</w:t>
      </w:r>
      <w:r w:rsidRPr="00843ED6">
        <w:rPr>
          <w:rFonts w:ascii="Times New Roman" w:hAnsi="Times New Roman" w:cs="Times New Roman"/>
          <w:sz w:val="24"/>
          <w:szCs w:val="24"/>
        </w:rPr>
        <w:t xml:space="preserve"> paper. </w:t>
      </w:r>
    </w:p>
    <w:p w14:paraId="1A9A7288" w14:textId="16246275" w:rsidR="00843ED6" w:rsidRPr="00843ED6" w:rsidRDefault="00843ED6" w:rsidP="00843ED6">
      <w:pPr>
        <w:pStyle w:val="ListParagraph"/>
        <w:numPr>
          <w:ilvl w:val="0"/>
          <w:numId w:val="4"/>
        </w:numPr>
        <w:rPr>
          <w:rFonts w:ascii="Times New Roman" w:hAnsi="Times New Roman" w:cs="Times New Roman"/>
          <w:sz w:val="24"/>
          <w:szCs w:val="24"/>
        </w:rPr>
      </w:pPr>
      <w:r w:rsidRPr="00843ED6">
        <w:rPr>
          <w:rFonts w:ascii="Times New Roman" w:hAnsi="Times New Roman" w:cs="Times New Roman"/>
          <w:sz w:val="24"/>
          <w:szCs w:val="24"/>
        </w:rPr>
        <w:t>Organize the ads on your posterboard and describe u</w:t>
      </w:r>
      <w:r w:rsidR="00872F3D" w:rsidRPr="00843ED6">
        <w:rPr>
          <w:rFonts w:ascii="Times New Roman" w:hAnsi="Times New Roman" w:cs="Times New Roman"/>
          <w:sz w:val="24"/>
          <w:szCs w:val="24"/>
        </w:rPr>
        <w:t xml:space="preserve">nder the </w:t>
      </w:r>
      <w:r w:rsidRPr="00843ED6">
        <w:rPr>
          <w:rFonts w:ascii="Times New Roman" w:hAnsi="Times New Roman" w:cs="Times New Roman"/>
          <w:sz w:val="24"/>
          <w:szCs w:val="24"/>
        </w:rPr>
        <w:t>a</w:t>
      </w:r>
      <w:r w:rsidR="00872F3D" w:rsidRPr="00843ED6">
        <w:rPr>
          <w:rFonts w:ascii="Times New Roman" w:hAnsi="Times New Roman" w:cs="Times New Roman"/>
          <w:sz w:val="24"/>
          <w:szCs w:val="24"/>
        </w:rPr>
        <w:t xml:space="preserve">d which </w:t>
      </w:r>
      <w:r w:rsidRPr="00843ED6">
        <w:rPr>
          <w:rFonts w:ascii="Times New Roman" w:hAnsi="Times New Roman" w:cs="Times New Roman"/>
          <w:sz w:val="24"/>
          <w:szCs w:val="24"/>
        </w:rPr>
        <w:t xml:space="preserve">two </w:t>
      </w:r>
      <w:r w:rsidR="00872F3D" w:rsidRPr="00843ED6">
        <w:rPr>
          <w:rFonts w:ascii="Times New Roman" w:hAnsi="Times New Roman" w:cs="Times New Roman"/>
          <w:sz w:val="24"/>
          <w:szCs w:val="24"/>
        </w:rPr>
        <w:t>of the three methods</w:t>
      </w:r>
      <w:r w:rsidR="0066026C" w:rsidRPr="00843ED6">
        <w:rPr>
          <w:rFonts w:ascii="Times New Roman" w:hAnsi="Times New Roman" w:cs="Times New Roman"/>
          <w:sz w:val="24"/>
          <w:szCs w:val="24"/>
        </w:rPr>
        <w:t xml:space="preserve">, ethos, logos, pathos, </w:t>
      </w:r>
      <w:r w:rsidR="00872F3D" w:rsidRPr="00843ED6">
        <w:rPr>
          <w:rFonts w:ascii="Times New Roman" w:hAnsi="Times New Roman" w:cs="Times New Roman"/>
          <w:sz w:val="24"/>
          <w:szCs w:val="24"/>
        </w:rPr>
        <w:t xml:space="preserve">is </w:t>
      </w:r>
      <w:r w:rsidR="00872F3D" w:rsidRPr="00843ED6">
        <w:rPr>
          <w:rFonts w:ascii="Times New Roman" w:hAnsi="Times New Roman" w:cs="Times New Roman"/>
          <w:b/>
          <w:bCs/>
          <w:sz w:val="24"/>
          <w:szCs w:val="24"/>
        </w:rPr>
        <w:t xml:space="preserve">being used and a brief description of </w:t>
      </w:r>
      <w:r w:rsidRPr="00843ED6">
        <w:rPr>
          <w:rFonts w:ascii="Times New Roman" w:hAnsi="Times New Roman" w:cs="Times New Roman"/>
          <w:b/>
          <w:bCs/>
          <w:sz w:val="24"/>
          <w:szCs w:val="24"/>
        </w:rPr>
        <w:t>what in the ad gives you that impression</w:t>
      </w:r>
      <w:r w:rsidR="00872F3D" w:rsidRPr="00843ED6">
        <w:rPr>
          <w:rFonts w:ascii="Times New Roman" w:hAnsi="Times New Roman" w:cs="Times New Roman"/>
          <w:b/>
          <w:bCs/>
          <w:sz w:val="24"/>
          <w:szCs w:val="24"/>
        </w:rPr>
        <w:t>.</w:t>
      </w:r>
      <w:r w:rsidRPr="00843ED6">
        <w:rPr>
          <w:rFonts w:ascii="Times New Roman" w:hAnsi="Times New Roman" w:cs="Times New Roman"/>
          <w:sz w:val="24"/>
          <w:szCs w:val="24"/>
        </w:rPr>
        <w:t xml:space="preserve"> If only one, list one.  </w:t>
      </w:r>
      <w:r w:rsidR="00872F3D" w:rsidRPr="00843ED6">
        <w:rPr>
          <w:rFonts w:ascii="Times New Roman" w:hAnsi="Times New Roman" w:cs="Times New Roman"/>
          <w:sz w:val="24"/>
          <w:szCs w:val="24"/>
        </w:rPr>
        <w:t>These magazines are old and from the 40s – 60s.  Understand that at that time advertising was different, yet somewhat the same</w:t>
      </w:r>
      <w:r w:rsidRPr="00843ED6">
        <w:rPr>
          <w:rFonts w:ascii="Times New Roman" w:hAnsi="Times New Roman" w:cs="Times New Roman"/>
          <w:sz w:val="24"/>
          <w:szCs w:val="24"/>
        </w:rPr>
        <w:t xml:space="preserve"> and you can still find these three methods</w:t>
      </w:r>
      <w:r w:rsidR="00872F3D" w:rsidRPr="00843ED6">
        <w:rPr>
          <w:rFonts w:ascii="Times New Roman" w:hAnsi="Times New Roman" w:cs="Times New Roman"/>
          <w:sz w:val="24"/>
          <w:szCs w:val="24"/>
        </w:rPr>
        <w:t>.  Rhetoric was still used then as it is now.  Some of these products are no longer allowed by law to be advertised</w:t>
      </w:r>
      <w:r w:rsidR="0066026C" w:rsidRPr="00843ED6">
        <w:rPr>
          <w:rFonts w:ascii="Times New Roman" w:hAnsi="Times New Roman" w:cs="Times New Roman"/>
          <w:sz w:val="24"/>
          <w:szCs w:val="24"/>
        </w:rPr>
        <w:t xml:space="preserve"> (cigarettes).  When you choose these ads to use, you </w:t>
      </w:r>
      <w:r w:rsidRPr="00843ED6">
        <w:rPr>
          <w:rFonts w:ascii="Times New Roman" w:hAnsi="Times New Roman" w:cs="Times New Roman"/>
          <w:sz w:val="24"/>
          <w:szCs w:val="24"/>
        </w:rPr>
        <w:t>cannot</w:t>
      </w:r>
      <w:r w:rsidR="0066026C" w:rsidRPr="00843ED6">
        <w:rPr>
          <w:rFonts w:ascii="Times New Roman" w:hAnsi="Times New Roman" w:cs="Times New Roman"/>
          <w:sz w:val="24"/>
          <w:szCs w:val="24"/>
        </w:rPr>
        <w:t xml:space="preserve"> use</w:t>
      </w:r>
      <w:r w:rsidRPr="00843ED6">
        <w:rPr>
          <w:rFonts w:ascii="Times New Roman" w:hAnsi="Times New Roman" w:cs="Times New Roman"/>
          <w:sz w:val="24"/>
          <w:szCs w:val="24"/>
        </w:rPr>
        <w:t xml:space="preserve"> more than one </w:t>
      </w:r>
      <w:r w:rsidR="0066026C" w:rsidRPr="00843ED6">
        <w:rPr>
          <w:rFonts w:ascii="Times New Roman" w:hAnsi="Times New Roman" w:cs="Times New Roman"/>
          <w:sz w:val="24"/>
          <w:szCs w:val="24"/>
        </w:rPr>
        <w:t xml:space="preserve">cigarette or alcohol ad as there are many others to choose from. </w:t>
      </w:r>
    </w:p>
    <w:p w14:paraId="6E560194" w14:textId="31B02F71" w:rsidR="00843ED6" w:rsidRPr="00843ED6" w:rsidRDefault="00843ED6" w:rsidP="00843ED6">
      <w:pPr>
        <w:pStyle w:val="ListParagraph"/>
        <w:numPr>
          <w:ilvl w:val="0"/>
          <w:numId w:val="4"/>
        </w:numPr>
        <w:rPr>
          <w:rFonts w:ascii="Times New Roman" w:hAnsi="Times New Roman" w:cs="Times New Roman"/>
          <w:sz w:val="24"/>
          <w:szCs w:val="24"/>
        </w:rPr>
      </w:pPr>
      <w:r w:rsidRPr="00843ED6">
        <w:rPr>
          <w:rFonts w:ascii="Times New Roman" w:hAnsi="Times New Roman" w:cs="Times New Roman"/>
          <w:sz w:val="24"/>
          <w:szCs w:val="24"/>
        </w:rPr>
        <w:t>Reminder:  Some ads can have 2 or the 3 being used.  Include both if you feel it is two and describe what gives you that impression.</w:t>
      </w:r>
    </w:p>
    <w:p w14:paraId="64CFEBAB" w14:textId="31EADFDA" w:rsidR="00843ED6" w:rsidRPr="00843ED6" w:rsidRDefault="00843ED6" w:rsidP="00843ED6">
      <w:pPr>
        <w:pStyle w:val="ListParagraph"/>
        <w:numPr>
          <w:ilvl w:val="0"/>
          <w:numId w:val="4"/>
        </w:numPr>
        <w:rPr>
          <w:rFonts w:ascii="Times New Roman" w:hAnsi="Times New Roman" w:cs="Times New Roman"/>
          <w:sz w:val="24"/>
          <w:szCs w:val="24"/>
        </w:rPr>
      </w:pPr>
      <w:r w:rsidRPr="00843ED6">
        <w:rPr>
          <w:rFonts w:ascii="Times New Roman" w:hAnsi="Times New Roman" w:cs="Times New Roman"/>
          <w:sz w:val="24"/>
          <w:szCs w:val="24"/>
        </w:rPr>
        <w:t xml:space="preserve">After posting all the ads on your board, also list any of the additional persuasive techniques (listed on page 3) that may apply. </w:t>
      </w:r>
    </w:p>
    <w:p w14:paraId="2696E6B5" w14:textId="77777777" w:rsidR="003665A3" w:rsidRDefault="003665A3" w:rsidP="00872F3D">
      <w:pPr>
        <w:pStyle w:val="ListParagraph"/>
      </w:pPr>
    </w:p>
    <w:p w14:paraId="2C8E2FE3" w14:textId="3617CCD2" w:rsidR="00872F3D" w:rsidRDefault="00872F3D" w:rsidP="00872F3D">
      <w:pPr>
        <w:pStyle w:val="ListParagraph"/>
      </w:pPr>
      <w:r>
        <w:t>TV Commercials:</w:t>
      </w:r>
    </w:p>
    <w:p w14:paraId="415086FD" w14:textId="651E04EE" w:rsidR="00872F3D" w:rsidRDefault="00843ED6" w:rsidP="00872F3D">
      <w:pPr>
        <w:pStyle w:val="ListParagraph"/>
      </w:pPr>
      <w:r>
        <w:t xml:space="preserve">Find the top ten commercials of the Superbowl in 2020,  Create a list of five </w:t>
      </w:r>
      <w:r w:rsidR="0066026C">
        <w:t>different commercials</w:t>
      </w:r>
      <w:r>
        <w:t xml:space="preserve"> listed as the top 10.  </w:t>
      </w:r>
      <w:r w:rsidR="0066026C">
        <w:t xml:space="preserve">These all should come from the same show: Follow the example at the top of the chart. </w:t>
      </w:r>
    </w:p>
    <w:p w14:paraId="4BB01167" w14:textId="3C986852" w:rsidR="005E0595" w:rsidRDefault="005E0595" w:rsidP="00872F3D">
      <w:pPr>
        <w:pStyle w:val="ListParagraph"/>
      </w:pPr>
    </w:p>
    <w:tbl>
      <w:tblPr>
        <w:tblStyle w:val="TableGrid"/>
        <w:tblW w:w="0" w:type="auto"/>
        <w:jc w:val="center"/>
        <w:tblLook w:val="04A0" w:firstRow="1" w:lastRow="0" w:firstColumn="1" w:lastColumn="0" w:noHBand="0" w:noVBand="1"/>
      </w:tblPr>
      <w:tblGrid>
        <w:gridCol w:w="2337"/>
        <w:gridCol w:w="2337"/>
        <w:gridCol w:w="2338"/>
        <w:gridCol w:w="2338"/>
      </w:tblGrid>
      <w:tr w:rsidR="005E0595" w14:paraId="331EBD57" w14:textId="77777777" w:rsidTr="005E0595">
        <w:trPr>
          <w:trHeight w:val="1074"/>
          <w:jc w:val="center"/>
        </w:trPr>
        <w:tc>
          <w:tcPr>
            <w:tcW w:w="2337" w:type="dxa"/>
          </w:tcPr>
          <w:p w14:paraId="3824A083" w14:textId="2BD24E89" w:rsidR="005E0595" w:rsidRDefault="005E0595" w:rsidP="00872F3D">
            <w:pPr>
              <w:pStyle w:val="ListParagraph"/>
              <w:ind w:left="0"/>
            </w:pPr>
            <w:r>
              <w:t xml:space="preserve">Product name </w:t>
            </w:r>
          </w:p>
        </w:tc>
        <w:tc>
          <w:tcPr>
            <w:tcW w:w="2337" w:type="dxa"/>
          </w:tcPr>
          <w:p w14:paraId="702E870C" w14:textId="3F331159" w:rsidR="005E0595" w:rsidRDefault="005E0595" w:rsidP="00872F3D">
            <w:pPr>
              <w:pStyle w:val="ListParagraph"/>
              <w:ind w:left="0"/>
            </w:pPr>
            <w:r>
              <w:t xml:space="preserve">Purpose of product </w:t>
            </w:r>
          </w:p>
        </w:tc>
        <w:tc>
          <w:tcPr>
            <w:tcW w:w="2338" w:type="dxa"/>
          </w:tcPr>
          <w:p w14:paraId="43FFBFCF" w14:textId="5E448F0A" w:rsidR="005E0595" w:rsidRDefault="005E0595" w:rsidP="00872F3D">
            <w:pPr>
              <w:pStyle w:val="ListParagraph"/>
              <w:ind w:left="0"/>
            </w:pPr>
            <w:r>
              <w:t>What Methods were used</w:t>
            </w:r>
          </w:p>
        </w:tc>
        <w:tc>
          <w:tcPr>
            <w:tcW w:w="2338" w:type="dxa"/>
          </w:tcPr>
          <w:p w14:paraId="456E4A21" w14:textId="3FD5498E" w:rsidR="005E0595" w:rsidRDefault="005E0595" w:rsidP="00872F3D">
            <w:pPr>
              <w:pStyle w:val="ListParagraph"/>
              <w:ind w:left="0"/>
            </w:pPr>
            <w:r>
              <w:t>To what extent does this product appeal to you? (1 = not at all; 5 = I want it!)</w:t>
            </w:r>
          </w:p>
        </w:tc>
      </w:tr>
      <w:tr w:rsidR="005E0595" w14:paraId="13957A8C" w14:textId="77777777" w:rsidTr="005E0595">
        <w:trPr>
          <w:trHeight w:val="1074"/>
          <w:jc w:val="center"/>
        </w:trPr>
        <w:tc>
          <w:tcPr>
            <w:tcW w:w="2337" w:type="dxa"/>
          </w:tcPr>
          <w:p w14:paraId="70B24C9C" w14:textId="77777777" w:rsidR="005E0595" w:rsidRDefault="005E0595" w:rsidP="00872F3D">
            <w:pPr>
              <w:pStyle w:val="ListParagraph"/>
              <w:ind w:left="0"/>
            </w:pPr>
          </w:p>
        </w:tc>
        <w:tc>
          <w:tcPr>
            <w:tcW w:w="2337" w:type="dxa"/>
          </w:tcPr>
          <w:p w14:paraId="0331DE75" w14:textId="77777777" w:rsidR="005E0595" w:rsidRDefault="005E0595" w:rsidP="00872F3D">
            <w:pPr>
              <w:pStyle w:val="ListParagraph"/>
              <w:ind w:left="0"/>
            </w:pPr>
          </w:p>
        </w:tc>
        <w:tc>
          <w:tcPr>
            <w:tcW w:w="2338" w:type="dxa"/>
          </w:tcPr>
          <w:p w14:paraId="2B2FE3A1" w14:textId="77777777" w:rsidR="005E0595" w:rsidRDefault="005E0595" w:rsidP="00872F3D">
            <w:pPr>
              <w:pStyle w:val="ListParagraph"/>
              <w:ind w:left="0"/>
            </w:pPr>
          </w:p>
        </w:tc>
        <w:tc>
          <w:tcPr>
            <w:tcW w:w="2338" w:type="dxa"/>
          </w:tcPr>
          <w:p w14:paraId="673C6903" w14:textId="77777777" w:rsidR="005E0595" w:rsidRDefault="005E0595" w:rsidP="00872F3D">
            <w:pPr>
              <w:pStyle w:val="ListParagraph"/>
              <w:ind w:left="0"/>
            </w:pPr>
          </w:p>
        </w:tc>
      </w:tr>
      <w:tr w:rsidR="005E0595" w14:paraId="34F2B5DD" w14:textId="77777777" w:rsidTr="005E0595">
        <w:trPr>
          <w:trHeight w:val="1074"/>
          <w:jc w:val="center"/>
        </w:trPr>
        <w:tc>
          <w:tcPr>
            <w:tcW w:w="2337" w:type="dxa"/>
          </w:tcPr>
          <w:p w14:paraId="2FD1AF2A" w14:textId="77777777" w:rsidR="005E0595" w:rsidRDefault="005E0595" w:rsidP="00872F3D">
            <w:pPr>
              <w:pStyle w:val="ListParagraph"/>
              <w:ind w:left="0"/>
            </w:pPr>
          </w:p>
        </w:tc>
        <w:tc>
          <w:tcPr>
            <w:tcW w:w="2337" w:type="dxa"/>
          </w:tcPr>
          <w:p w14:paraId="1A39BC5F" w14:textId="77777777" w:rsidR="005E0595" w:rsidRDefault="005E0595" w:rsidP="00872F3D">
            <w:pPr>
              <w:pStyle w:val="ListParagraph"/>
              <w:ind w:left="0"/>
            </w:pPr>
          </w:p>
        </w:tc>
        <w:tc>
          <w:tcPr>
            <w:tcW w:w="2338" w:type="dxa"/>
          </w:tcPr>
          <w:p w14:paraId="33FC4CE3" w14:textId="77777777" w:rsidR="005E0595" w:rsidRDefault="005E0595" w:rsidP="00872F3D">
            <w:pPr>
              <w:pStyle w:val="ListParagraph"/>
              <w:ind w:left="0"/>
            </w:pPr>
          </w:p>
        </w:tc>
        <w:tc>
          <w:tcPr>
            <w:tcW w:w="2338" w:type="dxa"/>
          </w:tcPr>
          <w:p w14:paraId="711E5D6B" w14:textId="77777777" w:rsidR="005E0595" w:rsidRDefault="005E0595" w:rsidP="00872F3D">
            <w:pPr>
              <w:pStyle w:val="ListParagraph"/>
              <w:ind w:left="0"/>
            </w:pPr>
          </w:p>
        </w:tc>
      </w:tr>
      <w:tr w:rsidR="005E0595" w14:paraId="2D444FA9" w14:textId="77777777" w:rsidTr="005E0595">
        <w:trPr>
          <w:trHeight w:val="1074"/>
          <w:jc w:val="center"/>
        </w:trPr>
        <w:tc>
          <w:tcPr>
            <w:tcW w:w="2337" w:type="dxa"/>
          </w:tcPr>
          <w:p w14:paraId="5FE4415F" w14:textId="77777777" w:rsidR="005E0595" w:rsidRDefault="005E0595" w:rsidP="00872F3D">
            <w:pPr>
              <w:pStyle w:val="ListParagraph"/>
              <w:ind w:left="0"/>
            </w:pPr>
          </w:p>
        </w:tc>
        <w:tc>
          <w:tcPr>
            <w:tcW w:w="2337" w:type="dxa"/>
          </w:tcPr>
          <w:p w14:paraId="52ACC64F" w14:textId="77777777" w:rsidR="005E0595" w:rsidRDefault="005E0595" w:rsidP="00872F3D">
            <w:pPr>
              <w:pStyle w:val="ListParagraph"/>
              <w:ind w:left="0"/>
            </w:pPr>
          </w:p>
        </w:tc>
        <w:tc>
          <w:tcPr>
            <w:tcW w:w="2338" w:type="dxa"/>
          </w:tcPr>
          <w:p w14:paraId="494094A6" w14:textId="77777777" w:rsidR="005E0595" w:rsidRDefault="005E0595" w:rsidP="00872F3D">
            <w:pPr>
              <w:pStyle w:val="ListParagraph"/>
              <w:ind w:left="0"/>
            </w:pPr>
          </w:p>
        </w:tc>
        <w:tc>
          <w:tcPr>
            <w:tcW w:w="2338" w:type="dxa"/>
          </w:tcPr>
          <w:p w14:paraId="4D9376E0" w14:textId="77777777" w:rsidR="005E0595" w:rsidRDefault="005E0595" w:rsidP="00872F3D">
            <w:pPr>
              <w:pStyle w:val="ListParagraph"/>
              <w:ind w:left="0"/>
            </w:pPr>
          </w:p>
        </w:tc>
      </w:tr>
      <w:tr w:rsidR="005E0595" w14:paraId="1BA8D74F" w14:textId="77777777" w:rsidTr="005E0595">
        <w:trPr>
          <w:trHeight w:val="1074"/>
          <w:jc w:val="center"/>
        </w:trPr>
        <w:tc>
          <w:tcPr>
            <w:tcW w:w="2337" w:type="dxa"/>
          </w:tcPr>
          <w:p w14:paraId="78149AE0" w14:textId="77777777" w:rsidR="005E0595" w:rsidRDefault="005E0595" w:rsidP="00872F3D">
            <w:pPr>
              <w:pStyle w:val="ListParagraph"/>
              <w:ind w:left="0"/>
            </w:pPr>
          </w:p>
        </w:tc>
        <w:tc>
          <w:tcPr>
            <w:tcW w:w="2337" w:type="dxa"/>
          </w:tcPr>
          <w:p w14:paraId="49866BE6" w14:textId="77777777" w:rsidR="005E0595" w:rsidRDefault="005E0595" w:rsidP="00872F3D">
            <w:pPr>
              <w:pStyle w:val="ListParagraph"/>
              <w:ind w:left="0"/>
            </w:pPr>
          </w:p>
        </w:tc>
        <w:tc>
          <w:tcPr>
            <w:tcW w:w="2338" w:type="dxa"/>
          </w:tcPr>
          <w:p w14:paraId="44E63F61" w14:textId="77777777" w:rsidR="005E0595" w:rsidRDefault="005E0595" w:rsidP="00872F3D">
            <w:pPr>
              <w:pStyle w:val="ListParagraph"/>
              <w:ind w:left="0"/>
            </w:pPr>
          </w:p>
        </w:tc>
        <w:tc>
          <w:tcPr>
            <w:tcW w:w="2338" w:type="dxa"/>
          </w:tcPr>
          <w:p w14:paraId="501A4A7F" w14:textId="77777777" w:rsidR="005E0595" w:rsidRDefault="005E0595" w:rsidP="00872F3D">
            <w:pPr>
              <w:pStyle w:val="ListParagraph"/>
              <w:ind w:left="0"/>
            </w:pPr>
          </w:p>
        </w:tc>
      </w:tr>
    </w:tbl>
    <w:p w14:paraId="3DE6EBB4" w14:textId="77777777" w:rsidR="005E0595" w:rsidRDefault="005E0595" w:rsidP="00482150"/>
    <w:sectPr w:rsidR="005E05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4472" w14:textId="77777777" w:rsidR="003A2267" w:rsidRDefault="003A2267" w:rsidP="00843ED6">
      <w:pPr>
        <w:spacing w:after="0" w:line="240" w:lineRule="auto"/>
      </w:pPr>
      <w:r>
        <w:separator/>
      </w:r>
    </w:p>
  </w:endnote>
  <w:endnote w:type="continuationSeparator" w:id="0">
    <w:p w14:paraId="7D9C2391" w14:textId="77777777" w:rsidR="003A2267" w:rsidRDefault="003A2267" w:rsidP="0084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ECFD" w14:textId="4D43BD4C" w:rsidR="00843ED6" w:rsidRDefault="00843ED6" w:rsidP="00843ED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58FC8" w14:textId="77777777" w:rsidR="003A2267" w:rsidRDefault="003A2267" w:rsidP="00843ED6">
      <w:pPr>
        <w:spacing w:after="0" w:line="240" w:lineRule="auto"/>
      </w:pPr>
      <w:r>
        <w:separator/>
      </w:r>
    </w:p>
  </w:footnote>
  <w:footnote w:type="continuationSeparator" w:id="0">
    <w:p w14:paraId="0025849F" w14:textId="77777777" w:rsidR="003A2267" w:rsidRDefault="003A2267" w:rsidP="00843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747"/>
    <w:multiLevelType w:val="hybridMultilevel"/>
    <w:tmpl w:val="E5E41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82C3F"/>
    <w:multiLevelType w:val="hybridMultilevel"/>
    <w:tmpl w:val="DE48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C388D"/>
    <w:multiLevelType w:val="hybridMultilevel"/>
    <w:tmpl w:val="5F9A083A"/>
    <w:lvl w:ilvl="0" w:tplc="F022E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B6204"/>
    <w:multiLevelType w:val="hybridMultilevel"/>
    <w:tmpl w:val="364C78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74FA9"/>
    <w:multiLevelType w:val="hybridMultilevel"/>
    <w:tmpl w:val="DA38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507066">
    <w:abstractNumId w:val="4"/>
  </w:num>
  <w:num w:numId="2" w16cid:durableId="553666220">
    <w:abstractNumId w:val="3"/>
  </w:num>
  <w:num w:numId="3" w16cid:durableId="732699669">
    <w:abstractNumId w:val="1"/>
  </w:num>
  <w:num w:numId="4" w16cid:durableId="776830442">
    <w:abstractNumId w:val="2"/>
  </w:num>
  <w:num w:numId="5" w16cid:durableId="168594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4"/>
    <w:rsid w:val="00284435"/>
    <w:rsid w:val="00300A14"/>
    <w:rsid w:val="003665A3"/>
    <w:rsid w:val="0037348E"/>
    <w:rsid w:val="00380C46"/>
    <w:rsid w:val="003A2267"/>
    <w:rsid w:val="003A5F34"/>
    <w:rsid w:val="00482150"/>
    <w:rsid w:val="005E0595"/>
    <w:rsid w:val="0066026C"/>
    <w:rsid w:val="006779BD"/>
    <w:rsid w:val="007A3772"/>
    <w:rsid w:val="007B7445"/>
    <w:rsid w:val="00843ED6"/>
    <w:rsid w:val="00872F3D"/>
    <w:rsid w:val="00875CDA"/>
    <w:rsid w:val="00A95666"/>
    <w:rsid w:val="00B60DEC"/>
    <w:rsid w:val="00BF53F5"/>
    <w:rsid w:val="00CA1C59"/>
    <w:rsid w:val="00CB6959"/>
    <w:rsid w:val="00D10E2B"/>
    <w:rsid w:val="00D306A6"/>
    <w:rsid w:val="00E13CCF"/>
    <w:rsid w:val="00F00F0E"/>
    <w:rsid w:val="00FB25BB"/>
    <w:rsid w:val="00FC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1A4"/>
  <w15:chartTrackingRefBased/>
  <w15:docId w15:val="{59D7AF1B-24ED-43F2-B898-50FAB4E0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6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3b">
    <w:name w:val="pad3b"/>
    <w:basedOn w:val="Normal"/>
    <w:rsid w:val="00300A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0A14"/>
    <w:rPr>
      <w:color w:val="0000FF"/>
      <w:u w:val="single"/>
    </w:rPr>
  </w:style>
  <w:style w:type="paragraph" w:styleId="NormalWeb">
    <w:name w:val="Normal (Web)"/>
    <w:basedOn w:val="Normal"/>
    <w:uiPriority w:val="99"/>
    <w:semiHidden/>
    <w:unhideWhenUsed/>
    <w:rsid w:val="00300A1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00A14"/>
    <w:rPr>
      <w:color w:val="954F72" w:themeColor="followedHyperlink"/>
      <w:u w:val="single"/>
    </w:rPr>
  </w:style>
  <w:style w:type="paragraph" w:styleId="ListParagraph">
    <w:name w:val="List Paragraph"/>
    <w:basedOn w:val="Normal"/>
    <w:uiPriority w:val="34"/>
    <w:qFormat/>
    <w:rsid w:val="00CB6959"/>
    <w:pPr>
      <w:ind w:left="720"/>
      <w:contextualSpacing/>
    </w:pPr>
  </w:style>
  <w:style w:type="character" w:customStyle="1" w:styleId="Heading1Char">
    <w:name w:val="Heading 1 Char"/>
    <w:basedOn w:val="DefaultParagraphFont"/>
    <w:link w:val="Heading1"/>
    <w:uiPriority w:val="9"/>
    <w:rsid w:val="00D306A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43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D6"/>
  </w:style>
  <w:style w:type="paragraph" w:styleId="Footer">
    <w:name w:val="footer"/>
    <w:basedOn w:val="Normal"/>
    <w:link w:val="FooterChar"/>
    <w:uiPriority w:val="99"/>
    <w:unhideWhenUsed/>
    <w:rsid w:val="00843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D6"/>
  </w:style>
  <w:style w:type="table" w:styleId="TableGrid">
    <w:name w:val="Table Grid"/>
    <w:basedOn w:val="TableNormal"/>
    <w:uiPriority w:val="39"/>
    <w:rsid w:val="005E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295285-DCE8-4B36-AEEB-22957D3FE2A3}" type="doc">
      <dgm:prSet loTypeId="urn:microsoft.com/office/officeart/2005/8/layout/vList6" loCatId="list" qsTypeId="urn:microsoft.com/office/officeart/2005/8/quickstyle/simple1" qsCatId="simple" csTypeId="urn:microsoft.com/office/officeart/2005/8/colors/accent0_1" csCatId="mainScheme" phldr="1"/>
      <dgm:spPr/>
      <dgm:t>
        <a:bodyPr/>
        <a:lstStyle/>
        <a:p>
          <a:endParaRPr lang="en-US"/>
        </a:p>
      </dgm:t>
    </dgm:pt>
    <dgm:pt modelId="{B8C41D78-65C9-42BA-9649-8FC180D4AB01}">
      <dgm:prSet phldrT="[Text]"/>
      <dgm:spPr/>
      <dgm:t>
        <a:bodyPr/>
        <a:lstStyle/>
        <a:p>
          <a:r>
            <a:rPr lang="en-US" u="sng"/>
            <a:t>       </a:t>
          </a:r>
        </a:p>
      </dgm:t>
    </dgm:pt>
    <dgm:pt modelId="{B3BC9531-4458-49E6-9279-70146DDCAF8C}" type="parTrans" cxnId="{72407BBE-5FA6-40C2-97A4-51021E287184}">
      <dgm:prSet/>
      <dgm:spPr/>
      <dgm:t>
        <a:bodyPr/>
        <a:lstStyle/>
        <a:p>
          <a:endParaRPr lang="en-US"/>
        </a:p>
      </dgm:t>
    </dgm:pt>
    <dgm:pt modelId="{1CBBFDB3-DA44-44D6-9970-173EBB5A3CAA}" type="sibTrans" cxnId="{72407BBE-5FA6-40C2-97A4-51021E287184}">
      <dgm:prSet/>
      <dgm:spPr/>
      <dgm:t>
        <a:bodyPr/>
        <a:lstStyle/>
        <a:p>
          <a:endParaRPr lang="en-US"/>
        </a:p>
      </dgm:t>
    </dgm:pt>
    <dgm:pt modelId="{54539569-91A4-4923-9769-FF7F9E906B03}">
      <dgm:prSet phldrT="[Text]"/>
      <dgm:spPr/>
      <dgm:t>
        <a:bodyPr/>
        <a:lstStyle/>
        <a:p>
          <a:r>
            <a:rPr lang="en-US"/>
            <a:t> </a:t>
          </a:r>
        </a:p>
      </dgm:t>
    </dgm:pt>
    <dgm:pt modelId="{2D476F71-8EBC-4C82-A3E8-C45AE952CDA2}" type="parTrans" cxnId="{3D5974F5-BE4C-4A25-BDC8-A358AEEE509B}">
      <dgm:prSet/>
      <dgm:spPr/>
      <dgm:t>
        <a:bodyPr/>
        <a:lstStyle/>
        <a:p>
          <a:endParaRPr lang="en-US"/>
        </a:p>
      </dgm:t>
    </dgm:pt>
    <dgm:pt modelId="{DF50EBC3-FD9F-472E-B6BE-84A1DF375600}" type="sibTrans" cxnId="{3D5974F5-BE4C-4A25-BDC8-A358AEEE509B}">
      <dgm:prSet/>
      <dgm:spPr/>
      <dgm:t>
        <a:bodyPr/>
        <a:lstStyle/>
        <a:p>
          <a:endParaRPr lang="en-US"/>
        </a:p>
      </dgm:t>
    </dgm:pt>
    <dgm:pt modelId="{35C198CD-A601-42D0-91B5-B7B8BD27FDEB}">
      <dgm:prSet phldrT="[Text]"/>
      <dgm:spPr/>
      <dgm:t>
        <a:bodyPr/>
        <a:lstStyle/>
        <a:p>
          <a:endParaRPr lang="en-US"/>
        </a:p>
      </dgm:t>
    </dgm:pt>
    <dgm:pt modelId="{E535CFC7-C0F8-430A-9A5C-46D14DB93971}" type="parTrans" cxnId="{C16BF467-3BC0-4CA8-A5F2-129928C2B675}">
      <dgm:prSet/>
      <dgm:spPr/>
      <dgm:t>
        <a:bodyPr/>
        <a:lstStyle/>
        <a:p>
          <a:endParaRPr lang="en-US"/>
        </a:p>
      </dgm:t>
    </dgm:pt>
    <dgm:pt modelId="{25EB20C1-1FDE-4108-8DC5-D3E37DA3678B}" type="sibTrans" cxnId="{C16BF467-3BC0-4CA8-A5F2-129928C2B675}">
      <dgm:prSet/>
      <dgm:spPr/>
      <dgm:t>
        <a:bodyPr/>
        <a:lstStyle/>
        <a:p>
          <a:endParaRPr lang="en-US"/>
        </a:p>
      </dgm:t>
    </dgm:pt>
    <dgm:pt modelId="{D1B62C08-3917-49E5-B152-72A38C7B0640}" type="pres">
      <dgm:prSet presAssocID="{C7295285-DCE8-4B36-AEEB-22957D3FE2A3}" presName="Name0" presStyleCnt="0">
        <dgm:presLayoutVars>
          <dgm:dir/>
          <dgm:animLvl val="lvl"/>
          <dgm:resizeHandles/>
        </dgm:presLayoutVars>
      </dgm:prSet>
      <dgm:spPr/>
    </dgm:pt>
    <dgm:pt modelId="{B7CC6560-783A-4B39-8258-D95334A8B7BB}" type="pres">
      <dgm:prSet presAssocID="{B8C41D78-65C9-42BA-9649-8FC180D4AB01}" presName="linNode" presStyleCnt="0"/>
      <dgm:spPr/>
    </dgm:pt>
    <dgm:pt modelId="{27AD49E7-DFC6-44C7-B2C1-F29CC307DAA5}" type="pres">
      <dgm:prSet presAssocID="{B8C41D78-65C9-42BA-9649-8FC180D4AB01}" presName="parentShp" presStyleLbl="node1" presStyleIdx="0" presStyleCnt="3">
        <dgm:presLayoutVars>
          <dgm:bulletEnabled val="1"/>
        </dgm:presLayoutVars>
      </dgm:prSet>
      <dgm:spPr/>
    </dgm:pt>
    <dgm:pt modelId="{981149C9-C5E8-42EF-9C1D-87F0638936D9}" type="pres">
      <dgm:prSet presAssocID="{B8C41D78-65C9-42BA-9649-8FC180D4AB01}" presName="childShp" presStyleLbl="bgAccFollowNode1" presStyleIdx="0" presStyleCnt="3">
        <dgm:presLayoutVars>
          <dgm:bulletEnabled val="1"/>
        </dgm:presLayoutVars>
      </dgm:prSet>
      <dgm:spPr/>
    </dgm:pt>
    <dgm:pt modelId="{438172EE-2CAA-4B13-ABC3-C39520251DBD}" type="pres">
      <dgm:prSet presAssocID="{1CBBFDB3-DA44-44D6-9970-173EBB5A3CAA}" presName="spacing" presStyleCnt="0"/>
      <dgm:spPr/>
    </dgm:pt>
    <dgm:pt modelId="{6CEC44C6-60DE-4A72-8480-B86D61FFF056}" type="pres">
      <dgm:prSet presAssocID="{54539569-91A4-4923-9769-FF7F9E906B03}" presName="linNode" presStyleCnt="0"/>
      <dgm:spPr/>
    </dgm:pt>
    <dgm:pt modelId="{841C0261-098B-4CD4-BE26-59BAAD6E14F4}" type="pres">
      <dgm:prSet presAssocID="{54539569-91A4-4923-9769-FF7F9E906B03}" presName="parentShp" presStyleLbl="node1" presStyleIdx="1" presStyleCnt="3">
        <dgm:presLayoutVars>
          <dgm:bulletEnabled val="1"/>
        </dgm:presLayoutVars>
      </dgm:prSet>
      <dgm:spPr/>
    </dgm:pt>
    <dgm:pt modelId="{26130F35-F4CD-4167-B5D0-EB65921A5C6C}" type="pres">
      <dgm:prSet presAssocID="{54539569-91A4-4923-9769-FF7F9E906B03}" presName="childShp" presStyleLbl="bgAccFollowNode1" presStyleIdx="1" presStyleCnt="3">
        <dgm:presLayoutVars>
          <dgm:bulletEnabled val="1"/>
        </dgm:presLayoutVars>
      </dgm:prSet>
      <dgm:spPr/>
    </dgm:pt>
    <dgm:pt modelId="{ECB953BA-6313-4C84-A91A-1056F1D1346A}" type="pres">
      <dgm:prSet presAssocID="{DF50EBC3-FD9F-472E-B6BE-84A1DF375600}" presName="spacing" presStyleCnt="0"/>
      <dgm:spPr/>
    </dgm:pt>
    <dgm:pt modelId="{2F8988A9-C557-4FD8-8C01-9FD0EBB5C566}" type="pres">
      <dgm:prSet presAssocID="{35C198CD-A601-42D0-91B5-B7B8BD27FDEB}" presName="linNode" presStyleCnt="0"/>
      <dgm:spPr/>
    </dgm:pt>
    <dgm:pt modelId="{47DD070E-6CCA-44D3-AF5C-36E7D0DCC993}" type="pres">
      <dgm:prSet presAssocID="{35C198CD-A601-42D0-91B5-B7B8BD27FDEB}" presName="parentShp" presStyleLbl="node1" presStyleIdx="2" presStyleCnt="3">
        <dgm:presLayoutVars>
          <dgm:bulletEnabled val="1"/>
        </dgm:presLayoutVars>
      </dgm:prSet>
      <dgm:spPr/>
    </dgm:pt>
    <dgm:pt modelId="{C6BD6C51-3A83-4BDB-8C32-B2BEE4FC3B01}" type="pres">
      <dgm:prSet presAssocID="{35C198CD-A601-42D0-91B5-B7B8BD27FDEB}" presName="childShp" presStyleLbl="bgAccFollowNode1" presStyleIdx="2" presStyleCnt="3">
        <dgm:presLayoutVars>
          <dgm:bulletEnabled val="1"/>
        </dgm:presLayoutVars>
      </dgm:prSet>
      <dgm:spPr/>
    </dgm:pt>
  </dgm:ptLst>
  <dgm:cxnLst>
    <dgm:cxn modelId="{C16BF467-3BC0-4CA8-A5F2-129928C2B675}" srcId="{C7295285-DCE8-4B36-AEEB-22957D3FE2A3}" destId="{35C198CD-A601-42D0-91B5-B7B8BD27FDEB}" srcOrd="2" destOrd="0" parTransId="{E535CFC7-C0F8-430A-9A5C-46D14DB93971}" sibTransId="{25EB20C1-1FDE-4108-8DC5-D3E37DA3678B}"/>
    <dgm:cxn modelId="{2C70C292-6CD3-474A-8B2D-5FA0ADD4377F}" type="presOf" srcId="{54539569-91A4-4923-9769-FF7F9E906B03}" destId="{841C0261-098B-4CD4-BE26-59BAAD6E14F4}" srcOrd="0" destOrd="0" presId="urn:microsoft.com/office/officeart/2005/8/layout/vList6"/>
    <dgm:cxn modelId="{0CA406A0-294A-42E7-AEAB-9E01FEDA914B}" type="presOf" srcId="{B8C41D78-65C9-42BA-9649-8FC180D4AB01}" destId="{27AD49E7-DFC6-44C7-B2C1-F29CC307DAA5}" srcOrd="0" destOrd="0" presId="urn:microsoft.com/office/officeart/2005/8/layout/vList6"/>
    <dgm:cxn modelId="{D7E87BA2-0F13-48F6-8142-E7A646AD6D5A}" type="presOf" srcId="{C7295285-DCE8-4B36-AEEB-22957D3FE2A3}" destId="{D1B62C08-3917-49E5-B152-72A38C7B0640}" srcOrd="0" destOrd="0" presId="urn:microsoft.com/office/officeart/2005/8/layout/vList6"/>
    <dgm:cxn modelId="{110622AE-282F-4EA9-827A-2A8CFD26440D}" type="presOf" srcId="{35C198CD-A601-42D0-91B5-B7B8BD27FDEB}" destId="{47DD070E-6CCA-44D3-AF5C-36E7D0DCC993}" srcOrd="0" destOrd="0" presId="urn:microsoft.com/office/officeart/2005/8/layout/vList6"/>
    <dgm:cxn modelId="{72407BBE-5FA6-40C2-97A4-51021E287184}" srcId="{C7295285-DCE8-4B36-AEEB-22957D3FE2A3}" destId="{B8C41D78-65C9-42BA-9649-8FC180D4AB01}" srcOrd="0" destOrd="0" parTransId="{B3BC9531-4458-49E6-9279-70146DDCAF8C}" sibTransId="{1CBBFDB3-DA44-44D6-9970-173EBB5A3CAA}"/>
    <dgm:cxn modelId="{3D5974F5-BE4C-4A25-BDC8-A358AEEE509B}" srcId="{C7295285-DCE8-4B36-AEEB-22957D3FE2A3}" destId="{54539569-91A4-4923-9769-FF7F9E906B03}" srcOrd="1" destOrd="0" parTransId="{2D476F71-8EBC-4C82-A3E8-C45AE952CDA2}" sibTransId="{DF50EBC3-FD9F-472E-B6BE-84A1DF375600}"/>
    <dgm:cxn modelId="{DD5A7F20-E8BC-4995-88A2-7232ACA9584B}" type="presParOf" srcId="{D1B62C08-3917-49E5-B152-72A38C7B0640}" destId="{B7CC6560-783A-4B39-8258-D95334A8B7BB}" srcOrd="0" destOrd="0" presId="urn:microsoft.com/office/officeart/2005/8/layout/vList6"/>
    <dgm:cxn modelId="{E6E35242-9D85-45F3-B8FB-482E3305F57D}" type="presParOf" srcId="{B7CC6560-783A-4B39-8258-D95334A8B7BB}" destId="{27AD49E7-DFC6-44C7-B2C1-F29CC307DAA5}" srcOrd="0" destOrd="0" presId="urn:microsoft.com/office/officeart/2005/8/layout/vList6"/>
    <dgm:cxn modelId="{DA8479FE-5CD2-45EC-802C-3D3F4E987744}" type="presParOf" srcId="{B7CC6560-783A-4B39-8258-D95334A8B7BB}" destId="{981149C9-C5E8-42EF-9C1D-87F0638936D9}" srcOrd="1" destOrd="0" presId="urn:microsoft.com/office/officeart/2005/8/layout/vList6"/>
    <dgm:cxn modelId="{26421EB6-52F6-46B8-9DBD-D0983E9F068C}" type="presParOf" srcId="{D1B62C08-3917-49E5-B152-72A38C7B0640}" destId="{438172EE-2CAA-4B13-ABC3-C39520251DBD}" srcOrd="1" destOrd="0" presId="urn:microsoft.com/office/officeart/2005/8/layout/vList6"/>
    <dgm:cxn modelId="{C6804B17-8BE8-4938-B328-8EDEB0B1AE1F}" type="presParOf" srcId="{D1B62C08-3917-49E5-B152-72A38C7B0640}" destId="{6CEC44C6-60DE-4A72-8480-B86D61FFF056}" srcOrd="2" destOrd="0" presId="urn:microsoft.com/office/officeart/2005/8/layout/vList6"/>
    <dgm:cxn modelId="{45359AC8-99FF-414C-87EB-7F74D87F1426}" type="presParOf" srcId="{6CEC44C6-60DE-4A72-8480-B86D61FFF056}" destId="{841C0261-098B-4CD4-BE26-59BAAD6E14F4}" srcOrd="0" destOrd="0" presId="urn:microsoft.com/office/officeart/2005/8/layout/vList6"/>
    <dgm:cxn modelId="{C529EC49-59CF-4CD5-87F6-E748D4BD4821}" type="presParOf" srcId="{6CEC44C6-60DE-4A72-8480-B86D61FFF056}" destId="{26130F35-F4CD-4167-B5D0-EB65921A5C6C}" srcOrd="1" destOrd="0" presId="urn:microsoft.com/office/officeart/2005/8/layout/vList6"/>
    <dgm:cxn modelId="{A7BC2FB5-24A4-439B-AD8A-E362FDA7C930}" type="presParOf" srcId="{D1B62C08-3917-49E5-B152-72A38C7B0640}" destId="{ECB953BA-6313-4C84-A91A-1056F1D1346A}" srcOrd="3" destOrd="0" presId="urn:microsoft.com/office/officeart/2005/8/layout/vList6"/>
    <dgm:cxn modelId="{3980E698-FD36-4E96-91F2-BBD950611A15}" type="presParOf" srcId="{D1B62C08-3917-49E5-B152-72A38C7B0640}" destId="{2F8988A9-C557-4FD8-8C01-9FD0EBB5C566}" srcOrd="4" destOrd="0" presId="urn:microsoft.com/office/officeart/2005/8/layout/vList6"/>
    <dgm:cxn modelId="{503F22F5-E954-471C-A63D-A02804D19609}" type="presParOf" srcId="{2F8988A9-C557-4FD8-8C01-9FD0EBB5C566}" destId="{47DD070E-6CCA-44D3-AF5C-36E7D0DCC993}" srcOrd="0" destOrd="0" presId="urn:microsoft.com/office/officeart/2005/8/layout/vList6"/>
    <dgm:cxn modelId="{033AE8E8-257B-46DA-B5B4-92575D05CDE0}" type="presParOf" srcId="{2F8988A9-C557-4FD8-8C01-9FD0EBB5C566}" destId="{C6BD6C51-3A83-4BDB-8C32-B2BEE4FC3B01}" srcOrd="1" destOrd="0" presId="urn:microsoft.com/office/officeart/2005/8/layout/v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1149C9-C5E8-42EF-9C1D-87F0638936D9}">
      <dsp:nvSpPr>
        <dsp:cNvPr id="0" name=""/>
        <dsp:cNvSpPr/>
      </dsp:nvSpPr>
      <dsp:spPr>
        <a:xfrm>
          <a:off x="2106636" y="0"/>
          <a:ext cx="3159955" cy="650676"/>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7AD49E7-DFC6-44C7-B2C1-F29CC307DAA5}">
      <dsp:nvSpPr>
        <dsp:cNvPr id="0" name=""/>
        <dsp:cNvSpPr/>
      </dsp:nvSpPr>
      <dsp:spPr>
        <a:xfrm>
          <a:off x="0" y="0"/>
          <a:ext cx="2106636" cy="65067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US" sz="3300" u="sng" kern="1200"/>
            <a:t>       </a:t>
          </a:r>
        </a:p>
      </dsp:txBody>
      <dsp:txXfrm>
        <a:off x="31763" y="31763"/>
        <a:ext cx="2043110" cy="587150"/>
      </dsp:txXfrm>
    </dsp:sp>
    <dsp:sp modelId="{26130F35-F4CD-4167-B5D0-EB65921A5C6C}">
      <dsp:nvSpPr>
        <dsp:cNvPr id="0" name=""/>
        <dsp:cNvSpPr/>
      </dsp:nvSpPr>
      <dsp:spPr>
        <a:xfrm>
          <a:off x="2106636" y="715744"/>
          <a:ext cx="3159955" cy="650676"/>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41C0261-098B-4CD4-BE26-59BAAD6E14F4}">
      <dsp:nvSpPr>
        <dsp:cNvPr id="0" name=""/>
        <dsp:cNvSpPr/>
      </dsp:nvSpPr>
      <dsp:spPr>
        <a:xfrm>
          <a:off x="0" y="715744"/>
          <a:ext cx="2106636" cy="65067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US" sz="3300" kern="1200"/>
            <a:t> </a:t>
          </a:r>
        </a:p>
      </dsp:txBody>
      <dsp:txXfrm>
        <a:off x="31763" y="747507"/>
        <a:ext cx="2043110" cy="587150"/>
      </dsp:txXfrm>
    </dsp:sp>
    <dsp:sp modelId="{C6BD6C51-3A83-4BDB-8C32-B2BEE4FC3B01}">
      <dsp:nvSpPr>
        <dsp:cNvPr id="0" name=""/>
        <dsp:cNvSpPr/>
      </dsp:nvSpPr>
      <dsp:spPr>
        <a:xfrm>
          <a:off x="2106636" y="1431488"/>
          <a:ext cx="3159955" cy="650676"/>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7DD070E-6CCA-44D3-AF5C-36E7D0DCC993}">
      <dsp:nvSpPr>
        <dsp:cNvPr id="0" name=""/>
        <dsp:cNvSpPr/>
      </dsp:nvSpPr>
      <dsp:spPr>
        <a:xfrm>
          <a:off x="0" y="1431488"/>
          <a:ext cx="2106636" cy="65067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31763" y="1463251"/>
        <a:ext cx="2043110" cy="587150"/>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2703</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19</cp:revision>
  <cp:lastPrinted>2023-02-10T17:09:00Z</cp:lastPrinted>
  <dcterms:created xsi:type="dcterms:W3CDTF">2021-01-10T15:19:00Z</dcterms:created>
  <dcterms:modified xsi:type="dcterms:W3CDTF">2023-02-10T17:10:00Z</dcterms:modified>
</cp:coreProperties>
</file>